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FD" w:rsidRDefault="000D0DE4" w:rsidP="000D0DE4">
      <w:pPr>
        <w:pStyle w:val="a3"/>
        <w:spacing w:before="67"/>
        <w:ind w:left="4780"/>
        <w:jc w:val="center"/>
      </w:pPr>
      <w:r>
        <w:rPr>
          <w:spacing w:val="-2"/>
        </w:rPr>
        <w:t xml:space="preserve">               Приложение №1</w:t>
      </w:r>
    </w:p>
    <w:p w:rsidR="000D0DE4" w:rsidRDefault="000D0DE4" w:rsidP="000D0DE4">
      <w:pPr>
        <w:pStyle w:val="a3"/>
        <w:spacing w:before="2"/>
        <w:ind w:left="4780"/>
        <w:jc w:val="center"/>
      </w:pPr>
      <w:r>
        <w:t xml:space="preserve">                          к приказу </w:t>
      </w:r>
      <w:r w:rsidR="00B9297E">
        <w:t>ГБУ</w:t>
      </w:r>
      <w:r w:rsidR="00B9297E">
        <w:rPr>
          <w:spacing w:val="-12"/>
        </w:rPr>
        <w:t xml:space="preserve"> </w:t>
      </w:r>
      <w:r w:rsidR="00B9297E">
        <w:t>КЦСОН</w:t>
      </w:r>
    </w:p>
    <w:p w:rsidR="000D0DE4" w:rsidRDefault="000D0DE4" w:rsidP="000D0DE4">
      <w:pPr>
        <w:pStyle w:val="a3"/>
        <w:ind w:left="4780" w:right="502"/>
        <w:jc w:val="center"/>
      </w:pPr>
      <w:r>
        <w:rPr>
          <w:spacing w:val="-12"/>
        </w:rPr>
        <w:t xml:space="preserve">                                  </w:t>
      </w:r>
      <w:r>
        <w:t>Климовского</w:t>
      </w:r>
      <w:r w:rsidR="00B9297E">
        <w:rPr>
          <w:spacing w:val="-11"/>
        </w:rPr>
        <w:t xml:space="preserve"> </w:t>
      </w:r>
      <w:r>
        <w:t>района</w:t>
      </w:r>
    </w:p>
    <w:p w:rsidR="001B2DFD" w:rsidRDefault="000D0DE4" w:rsidP="000D0DE4">
      <w:pPr>
        <w:pStyle w:val="a3"/>
        <w:ind w:right="502"/>
        <w:jc w:val="right"/>
      </w:pPr>
      <w:r>
        <w:t xml:space="preserve">                                                от 29.12.2023 г. № 325 </w:t>
      </w:r>
    </w:p>
    <w:p w:rsidR="001B2DFD" w:rsidRDefault="001B2DFD">
      <w:pPr>
        <w:pStyle w:val="a3"/>
        <w:ind w:left="0"/>
        <w:jc w:val="left"/>
      </w:pPr>
    </w:p>
    <w:p w:rsidR="001B2DFD" w:rsidRDefault="001B2DFD">
      <w:pPr>
        <w:pStyle w:val="a3"/>
        <w:spacing w:before="3"/>
        <w:ind w:left="0"/>
        <w:jc w:val="left"/>
      </w:pPr>
    </w:p>
    <w:p w:rsidR="001B2DFD" w:rsidRDefault="00B9297E">
      <w:pPr>
        <w:ind w:left="1480" w:right="148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B2DFD" w:rsidRDefault="00B9297E">
      <w:pPr>
        <w:spacing w:before="2"/>
        <w:ind w:left="1475" w:right="14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Отделении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срочного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обслуживания и консультативной помощи</w:t>
      </w:r>
    </w:p>
    <w:p w:rsidR="001B2DFD" w:rsidRDefault="00B9297E">
      <w:pPr>
        <w:spacing w:line="321" w:lineRule="exact"/>
        <w:ind w:left="161" w:right="172"/>
        <w:jc w:val="center"/>
        <w:rPr>
          <w:b/>
          <w:sz w:val="28"/>
        </w:rPr>
      </w:pPr>
      <w:r>
        <w:rPr>
          <w:b/>
          <w:sz w:val="28"/>
        </w:rPr>
        <w:t>Государственного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Брянской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0D0DE4" w:rsidRDefault="00B9297E" w:rsidP="000D0DE4">
      <w:pPr>
        <w:ind w:left="161" w:right="-69"/>
        <w:jc w:val="center"/>
        <w:rPr>
          <w:b/>
          <w:sz w:val="28"/>
        </w:rPr>
      </w:pPr>
      <w:r>
        <w:rPr>
          <w:b/>
          <w:sz w:val="28"/>
        </w:rPr>
        <w:t>«Комплексный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9"/>
          <w:sz w:val="28"/>
        </w:rPr>
        <w:t xml:space="preserve"> </w:t>
      </w:r>
      <w:r w:rsidR="000D0DE4">
        <w:rPr>
          <w:b/>
          <w:sz w:val="28"/>
        </w:rPr>
        <w:t xml:space="preserve">населения </w:t>
      </w:r>
    </w:p>
    <w:p w:rsidR="001B2DFD" w:rsidRDefault="000D0DE4" w:rsidP="000D0DE4">
      <w:pPr>
        <w:ind w:left="161" w:right="-69"/>
        <w:jc w:val="center"/>
        <w:rPr>
          <w:b/>
          <w:sz w:val="28"/>
        </w:rPr>
      </w:pPr>
      <w:r>
        <w:rPr>
          <w:b/>
          <w:sz w:val="28"/>
        </w:rPr>
        <w:t>Климовского</w:t>
      </w:r>
      <w:r w:rsidR="00B9297E">
        <w:rPr>
          <w:b/>
          <w:sz w:val="28"/>
        </w:rPr>
        <w:t xml:space="preserve"> района»</w:t>
      </w:r>
    </w:p>
    <w:p w:rsidR="001B2DFD" w:rsidRDefault="00B9297E">
      <w:pPr>
        <w:pStyle w:val="a4"/>
        <w:numPr>
          <w:ilvl w:val="0"/>
          <w:numId w:val="8"/>
        </w:numPr>
        <w:tabs>
          <w:tab w:val="left" w:pos="3327"/>
        </w:tabs>
        <w:spacing w:before="278" w:line="321" w:lineRule="exact"/>
        <w:ind w:left="3327" w:hanging="2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B2DFD" w:rsidRDefault="00B9297E">
      <w:pPr>
        <w:pStyle w:val="a4"/>
        <w:numPr>
          <w:ilvl w:val="1"/>
          <w:numId w:val="7"/>
        </w:numPr>
        <w:tabs>
          <w:tab w:val="left" w:pos="1515"/>
        </w:tabs>
        <w:ind w:right="101" w:firstLine="851"/>
        <w:rPr>
          <w:sz w:val="28"/>
        </w:rPr>
      </w:pPr>
      <w:r>
        <w:rPr>
          <w:sz w:val="28"/>
        </w:rPr>
        <w:t>Настоящее положение регулиру</w:t>
      </w:r>
      <w:r w:rsidR="000D0DE4">
        <w:rPr>
          <w:sz w:val="28"/>
        </w:rPr>
        <w:t>ет деятельность Отделения сроч</w:t>
      </w:r>
      <w:r>
        <w:rPr>
          <w:sz w:val="28"/>
        </w:rPr>
        <w:t>ного социального обслуживания и консу</w:t>
      </w:r>
      <w:r w:rsidR="000D0DE4">
        <w:rPr>
          <w:sz w:val="28"/>
        </w:rPr>
        <w:t>льтативной помощи Государствен</w:t>
      </w:r>
      <w:r>
        <w:rPr>
          <w:sz w:val="28"/>
        </w:rPr>
        <w:t xml:space="preserve">ного бюджетного учреждения Брянской </w:t>
      </w:r>
      <w:r w:rsidR="000D0DE4">
        <w:rPr>
          <w:sz w:val="28"/>
        </w:rPr>
        <w:t>области «Комплексный центр соци</w:t>
      </w:r>
      <w:r>
        <w:rPr>
          <w:sz w:val="28"/>
        </w:rPr>
        <w:t>ального об</w:t>
      </w:r>
      <w:r w:rsidR="000D0DE4">
        <w:rPr>
          <w:sz w:val="28"/>
        </w:rPr>
        <w:t>служивания населения Климовского</w:t>
      </w:r>
      <w:r>
        <w:rPr>
          <w:sz w:val="28"/>
        </w:rPr>
        <w:t xml:space="preserve"> района» (далее Отделение), которое 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 w:rsidR="000D0DE4">
        <w:rPr>
          <w:sz w:val="28"/>
        </w:rPr>
        <w:t>бюджетно</w:t>
      </w:r>
      <w:r>
        <w:rPr>
          <w:sz w:val="28"/>
        </w:rPr>
        <w:t>го учреждения Брянской области «Компл</w:t>
      </w:r>
      <w:r w:rsidR="000D0DE4">
        <w:rPr>
          <w:sz w:val="28"/>
        </w:rPr>
        <w:t>ексный центр социального обслу</w:t>
      </w:r>
      <w:r>
        <w:rPr>
          <w:sz w:val="28"/>
        </w:rPr>
        <w:t xml:space="preserve">живания населения </w:t>
      </w:r>
      <w:r w:rsidR="000D0DE4">
        <w:rPr>
          <w:sz w:val="28"/>
        </w:rPr>
        <w:t xml:space="preserve">Климовского </w:t>
      </w:r>
      <w:r>
        <w:rPr>
          <w:sz w:val="28"/>
        </w:rPr>
        <w:t xml:space="preserve">района» (далее ГБУ КЦСОН </w:t>
      </w:r>
      <w:r w:rsidR="000D0DE4">
        <w:rPr>
          <w:sz w:val="28"/>
        </w:rPr>
        <w:t>Климовского</w:t>
      </w:r>
      <w:r>
        <w:rPr>
          <w:sz w:val="28"/>
        </w:rPr>
        <w:t xml:space="preserve"> </w:t>
      </w:r>
      <w:r>
        <w:rPr>
          <w:spacing w:val="-2"/>
          <w:sz w:val="28"/>
        </w:rPr>
        <w:t>района).</w:t>
      </w:r>
    </w:p>
    <w:p w:rsidR="001B2DFD" w:rsidRDefault="00B9297E">
      <w:pPr>
        <w:pStyle w:val="a4"/>
        <w:numPr>
          <w:ilvl w:val="1"/>
          <w:numId w:val="7"/>
        </w:numPr>
        <w:tabs>
          <w:tab w:val="left" w:pos="1515"/>
        </w:tabs>
        <w:ind w:right="111" w:firstLine="851"/>
        <w:rPr>
          <w:sz w:val="28"/>
        </w:rPr>
      </w:pPr>
      <w:r>
        <w:rPr>
          <w:sz w:val="28"/>
        </w:rPr>
        <w:t xml:space="preserve">Отделение создается, реорганизуется и ликвидируется приказом директора ГБУ КЦСОН </w:t>
      </w:r>
      <w:r w:rsidR="000D0DE4">
        <w:rPr>
          <w:sz w:val="28"/>
        </w:rPr>
        <w:t>Климовского</w:t>
      </w:r>
      <w:r>
        <w:rPr>
          <w:sz w:val="28"/>
        </w:rPr>
        <w:t xml:space="preserve"> район</w:t>
      </w:r>
      <w:r w:rsidR="000D0DE4">
        <w:rPr>
          <w:sz w:val="28"/>
        </w:rPr>
        <w:t>а по согласованию с Департамен</w:t>
      </w:r>
      <w:r>
        <w:rPr>
          <w:sz w:val="28"/>
        </w:rPr>
        <w:t>том социальной политики</w:t>
      </w:r>
      <w:r w:rsidR="00BB1000">
        <w:rPr>
          <w:sz w:val="28"/>
        </w:rPr>
        <w:t xml:space="preserve"> и занятости населения</w:t>
      </w:r>
      <w:r>
        <w:rPr>
          <w:sz w:val="28"/>
        </w:rPr>
        <w:t xml:space="preserve"> Брянской области.</w:t>
      </w:r>
    </w:p>
    <w:p w:rsidR="001B2DFD" w:rsidRDefault="00B9297E">
      <w:pPr>
        <w:pStyle w:val="a4"/>
        <w:numPr>
          <w:ilvl w:val="1"/>
          <w:numId w:val="7"/>
        </w:numPr>
        <w:tabs>
          <w:tab w:val="left" w:pos="1515"/>
        </w:tabs>
        <w:ind w:right="104" w:firstLine="851"/>
        <w:rPr>
          <w:sz w:val="28"/>
        </w:rPr>
      </w:pPr>
      <w:r>
        <w:rPr>
          <w:sz w:val="28"/>
        </w:rPr>
        <w:t>Отделение предназначается для о</w:t>
      </w:r>
      <w:r w:rsidR="00EB47BE">
        <w:rPr>
          <w:sz w:val="28"/>
        </w:rPr>
        <w:t>казания гражданам срочных услуг</w:t>
      </w:r>
      <w:r>
        <w:rPr>
          <w:sz w:val="28"/>
        </w:rPr>
        <w:t xml:space="preserve"> вне зависимости от их возраста, остро нуждающимся в социальной поддержке, помощи разового характера, направленной на поддержание их жизнедеятельности, а также в целях защиты прав и интересов граждан, их адаптации в обществе путем оказания консультативных услуг.</w:t>
      </w:r>
    </w:p>
    <w:p w:rsidR="001B2DFD" w:rsidRDefault="00B9297E">
      <w:pPr>
        <w:pStyle w:val="a4"/>
        <w:numPr>
          <w:ilvl w:val="1"/>
          <w:numId w:val="7"/>
        </w:numPr>
        <w:tabs>
          <w:tab w:val="left" w:pos="1515"/>
        </w:tabs>
        <w:spacing w:before="1"/>
        <w:ind w:right="108" w:firstLine="851"/>
        <w:rPr>
          <w:sz w:val="28"/>
        </w:rPr>
      </w:pPr>
      <w:r>
        <w:rPr>
          <w:sz w:val="28"/>
        </w:rPr>
        <w:t>Основными категориями и груп</w:t>
      </w:r>
      <w:r w:rsidR="00BB1000">
        <w:rPr>
          <w:sz w:val="28"/>
        </w:rPr>
        <w:t>пами населения, которые пользу</w:t>
      </w:r>
      <w:r>
        <w:rPr>
          <w:sz w:val="28"/>
        </w:rPr>
        <w:t>ются услугами Отделения</w:t>
      </w:r>
      <w:r w:rsidR="00EB47BE">
        <w:rPr>
          <w:sz w:val="28"/>
        </w:rPr>
        <w:t>,</w:t>
      </w:r>
      <w:r>
        <w:rPr>
          <w:sz w:val="28"/>
        </w:rPr>
        <w:t xml:space="preserve"> являются граждане</w:t>
      </w:r>
      <w:r w:rsidR="00BB1000">
        <w:rPr>
          <w:sz w:val="28"/>
        </w:rPr>
        <w:t xml:space="preserve"> вне зависимости от их возрас</w:t>
      </w:r>
      <w:r>
        <w:rPr>
          <w:sz w:val="28"/>
        </w:rPr>
        <w:t>та, нуждающиеся в социальной поддержке и имеющие прав</w:t>
      </w:r>
      <w:r w:rsidR="00BB1000">
        <w:rPr>
          <w:sz w:val="28"/>
        </w:rPr>
        <w:t>о на меры соци</w:t>
      </w:r>
      <w:r>
        <w:rPr>
          <w:sz w:val="28"/>
        </w:rPr>
        <w:t>альной поддержки.</w:t>
      </w:r>
    </w:p>
    <w:p w:rsidR="001B2DFD" w:rsidRDefault="00B9297E">
      <w:pPr>
        <w:pStyle w:val="a4"/>
        <w:numPr>
          <w:ilvl w:val="1"/>
          <w:numId w:val="7"/>
        </w:numPr>
        <w:tabs>
          <w:tab w:val="left" w:pos="1515"/>
        </w:tabs>
        <w:ind w:right="111" w:firstLine="851"/>
        <w:rPr>
          <w:sz w:val="28"/>
        </w:rPr>
      </w:pPr>
      <w:r>
        <w:rPr>
          <w:sz w:val="28"/>
        </w:rPr>
        <w:t>Отделение осуществляет свою деятельность в рамках данного Положения и должностных инструкций спе</w:t>
      </w:r>
      <w:r w:rsidR="00BB1000">
        <w:rPr>
          <w:sz w:val="28"/>
        </w:rPr>
        <w:t>циалистов Отделения, в соответ</w:t>
      </w:r>
      <w:r>
        <w:rPr>
          <w:sz w:val="28"/>
        </w:rPr>
        <w:t xml:space="preserve">ствии с нормативно-правовыми и локальными актами, регламентирующими работу ГБУ КЦСОН </w:t>
      </w:r>
      <w:r w:rsidR="00BB1000">
        <w:rPr>
          <w:sz w:val="28"/>
        </w:rPr>
        <w:t>Климовского</w:t>
      </w:r>
      <w:r>
        <w:rPr>
          <w:sz w:val="28"/>
        </w:rPr>
        <w:t xml:space="preserve"> района.</w:t>
      </w:r>
    </w:p>
    <w:p w:rsidR="001B2DFD" w:rsidRDefault="00B9297E" w:rsidP="00584EC2">
      <w:pPr>
        <w:pStyle w:val="a4"/>
        <w:numPr>
          <w:ilvl w:val="1"/>
          <w:numId w:val="7"/>
        </w:numPr>
        <w:spacing w:line="321" w:lineRule="exact"/>
        <w:ind w:left="142" w:firstLine="812"/>
      </w:pPr>
      <w:r>
        <w:rPr>
          <w:sz w:val="28"/>
        </w:rPr>
        <w:t>Контроль</w:t>
      </w:r>
      <w:r w:rsidRPr="00BB1000">
        <w:rPr>
          <w:spacing w:val="30"/>
          <w:sz w:val="28"/>
        </w:rPr>
        <w:t xml:space="preserve"> </w:t>
      </w:r>
      <w:r>
        <w:rPr>
          <w:sz w:val="28"/>
        </w:rPr>
        <w:t>за</w:t>
      </w:r>
      <w:r w:rsidRPr="00BB1000">
        <w:rPr>
          <w:spacing w:val="33"/>
          <w:sz w:val="28"/>
        </w:rPr>
        <w:t xml:space="preserve"> </w:t>
      </w:r>
      <w:r>
        <w:rPr>
          <w:sz w:val="28"/>
        </w:rPr>
        <w:t>деятельностью</w:t>
      </w:r>
      <w:r w:rsidRPr="00BB1000">
        <w:rPr>
          <w:spacing w:val="36"/>
          <w:sz w:val="28"/>
        </w:rPr>
        <w:t xml:space="preserve"> </w:t>
      </w:r>
      <w:r>
        <w:rPr>
          <w:sz w:val="28"/>
        </w:rPr>
        <w:t>Отделения</w:t>
      </w:r>
      <w:r w:rsidRPr="00BB1000">
        <w:rPr>
          <w:spacing w:val="32"/>
          <w:sz w:val="28"/>
        </w:rPr>
        <w:t xml:space="preserve"> </w:t>
      </w:r>
      <w:r>
        <w:rPr>
          <w:sz w:val="28"/>
        </w:rPr>
        <w:t>осуществляется</w:t>
      </w:r>
      <w:r w:rsidR="00584EC2">
        <w:rPr>
          <w:spacing w:val="32"/>
          <w:sz w:val="28"/>
        </w:rPr>
        <w:t xml:space="preserve"> </w:t>
      </w:r>
      <w:r w:rsidRPr="00BB1000">
        <w:rPr>
          <w:spacing w:val="-2"/>
          <w:sz w:val="28"/>
        </w:rPr>
        <w:t>директо</w:t>
      </w:r>
      <w:r w:rsidRPr="00BB1000">
        <w:rPr>
          <w:spacing w:val="-4"/>
          <w:sz w:val="28"/>
          <w:szCs w:val="28"/>
        </w:rPr>
        <w:t>ром</w:t>
      </w:r>
      <w:r w:rsidRPr="00BB1000">
        <w:rPr>
          <w:spacing w:val="-4"/>
        </w:rPr>
        <w:t>.</w:t>
      </w:r>
    </w:p>
    <w:p w:rsidR="001B2DFD" w:rsidRDefault="00B9297E" w:rsidP="00EB47BE">
      <w:pPr>
        <w:pStyle w:val="a4"/>
        <w:numPr>
          <w:ilvl w:val="1"/>
          <w:numId w:val="7"/>
        </w:numPr>
        <w:tabs>
          <w:tab w:val="left" w:pos="993"/>
        </w:tabs>
        <w:ind w:left="142" w:right="109" w:firstLine="851"/>
        <w:rPr>
          <w:sz w:val="28"/>
          <w:szCs w:val="28"/>
        </w:rPr>
      </w:pPr>
      <w:r>
        <w:rPr>
          <w:sz w:val="28"/>
        </w:rPr>
        <w:t>Отделение</w:t>
      </w:r>
      <w:r w:rsidRPr="00BB1000">
        <w:rPr>
          <w:spacing w:val="36"/>
          <w:sz w:val="28"/>
        </w:rPr>
        <w:t xml:space="preserve"> </w:t>
      </w:r>
      <w:r>
        <w:rPr>
          <w:sz w:val="28"/>
        </w:rPr>
        <w:t>осуществляет</w:t>
      </w:r>
      <w:r w:rsidRPr="00BB1000">
        <w:rPr>
          <w:spacing w:val="41"/>
          <w:sz w:val="28"/>
        </w:rPr>
        <w:t xml:space="preserve"> </w:t>
      </w:r>
      <w:r>
        <w:rPr>
          <w:sz w:val="28"/>
        </w:rPr>
        <w:t>деятельность</w:t>
      </w:r>
      <w:r w:rsidRPr="00BB1000">
        <w:rPr>
          <w:spacing w:val="37"/>
          <w:sz w:val="28"/>
        </w:rPr>
        <w:t xml:space="preserve"> </w:t>
      </w:r>
      <w:r>
        <w:rPr>
          <w:sz w:val="28"/>
        </w:rPr>
        <w:t>совместно</w:t>
      </w:r>
      <w:r w:rsidRPr="00BB1000">
        <w:rPr>
          <w:spacing w:val="41"/>
          <w:sz w:val="28"/>
        </w:rPr>
        <w:t xml:space="preserve"> </w:t>
      </w:r>
      <w:r>
        <w:rPr>
          <w:sz w:val="28"/>
        </w:rPr>
        <w:t>с</w:t>
      </w:r>
      <w:r w:rsidRPr="00BB1000">
        <w:rPr>
          <w:spacing w:val="39"/>
          <w:sz w:val="28"/>
        </w:rPr>
        <w:t xml:space="preserve"> </w:t>
      </w:r>
      <w:r>
        <w:rPr>
          <w:sz w:val="28"/>
        </w:rPr>
        <w:t>другими</w:t>
      </w:r>
      <w:r w:rsidR="00EB47BE">
        <w:rPr>
          <w:sz w:val="28"/>
        </w:rPr>
        <w:t xml:space="preserve"> организациями департамента социальной политики и занятости населения Брянской области</w:t>
      </w:r>
      <w:r w:rsidR="00EB47BE">
        <w:rPr>
          <w:sz w:val="28"/>
          <w:szCs w:val="28"/>
        </w:rPr>
        <w:t>, учреждениями</w:t>
      </w:r>
      <w:r w:rsidRPr="00EB47BE">
        <w:rPr>
          <w:sz w:val="28"/>
          <w:szCs w:val="28"/>
        </w:rPr>
        <w:t xml:space="preserve"> здравоохранения</w:t>
      </w:r>
      <w:r w:rsidR="00EB47BE">
        <w:rPr>
          <w:sz w:val="28"/>
          <w:szCs w:val="28"/>
        </w:rPr>
        <w:t>,</w:t>
      </w:r>
      <w:r w:rsidRPr="00EB47BE">
        <w:rPr>
          <w:spacing w:val="-6"/>
          <w:sz w:val="28"/>
          <w:szCs w:val="28"/>
        </w:rPr>
        <w:t xml:space="preserve"> </w:t>
      </w:r>
      <w:r w:rsidRPr="00EB47BE">
        <w:rPr>
          <w:sz w:val="28"/>
          <w:szCs w:val="28"/>
        </w:rPr>
        <w:t>отделения</w:t>
      </w:r>
      <w:r w:rsidR="00EB47BE">
        <w:rPr>
          <w:sz w:val="28"/>
          <w:szCs w:val="28"/>
        </w:rPr>
        <w:t>ми</w:t>
      </w:r>
      <w:r w:rsidRPr="00EB47BE">
        <w:rPr>
          <w:sz w:val="28"/>
          <w:szCs w:val="28"/>
        </w:rPr>
        <w:t xml:space="preserve"> </w:t>
      </w:r>
      <w:r w:rsidR="00EB47BE">
        <w:rPr>
          <w:sz w:val="28"/>
          <w:szCs w:val="28"/>
        </w:rPr>
        <w:t>Социального фонда России</w:t>
      </w:r>
      <w:r w:rsidRPr="00EB47BE">
        <w:rPr>
          <w:sz w:val="28"/>
          <w:szCs w:val="28"/>
        </w:rPr>
        <w:t xml:space="preserve"> по Брянской области, внебюджетными Фондами, общественными объединениями</w:t>
      </w:r>
      <w:r w:rsidR="00BB1000" w:rsidRPr="00EB47BE">
        <w:rPr>
          <w:sz w:val="28"/>
          <w:szCs w:val="28"/>
        </w:rPr>
        <w:t>, предприятиями, благотворитель</w:t>
      </w:r>
      <w:r w:rsidRPr="00EB47BE">
        <w:rPr>
          <w:sz w:val="28"/>
          <w:szCs w:val="28"/>
        </w:rPr>
        <w:t>ными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организациями,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гражданами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и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т.п.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для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эффективного</w:t>
      </w:r>
      <w:r w:rsidRPr="00EB47BE">
        <w:rPr>
          <w:spacing w:val="40"/>
          <w:sz w:val="28"/>
          <w:szCs w:val="28"/>
        </w:rPr>
        <w:t xml:space="preserve"> </w:t>
      </w:r>
      <w:r w:rsidRPr="00EB47BE">
        <w:rPr>
          <w:sz w:val="28"/>
          <w:szCs w:val="28"/>
        </w:rPr>
        <w:t>осуществления целей своей деятельности.</w:t>
      </w:r>
    </w:p>
    <w:p w:rsidR="00EB47BE" w:rsidRPr="00EB47BE" w:rsidRDefault="00EB47BE" w:rsidP="00EB47BE">
      <w:pPr>
        <w:pStyle w:val="a4"/>
        <w:tabs>
          <w:tab w:val="left" w:pos="993"/>
        </w:tabs>
        <w:ind w:left="993" w:right="109" w:firstLine="0"/>
        <w:rPr>
          <w:sz w:val="28"/>
          <w:szCs w:val="28"/>
        </w:rPr>
      </w:pPr>
    </w:p>
    <w:p w:rsidR="001B2DFD" w:rsidRDefault="00B9297E">
      <w:pPr>
        <w:pStyle w:val="a4"/>
        <w:numPr>
          <w:ilvl w:val="0"/>
          <w:numId w:val="8"/>
        </w:numPr>
        <w:tabs>
          <w:tab w:val="left" w:pos="2356"/>
        </w:tabs>
        <w:spacing w:line="319" w:lineRule="exact"/>
        <w:ind w:left="2356" w:hanging="709"/>
        <w:jc w:val="left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ОТДЕЛЕНИЯ</w:t>
      </w:r>
    </w:p>
    <w:p w:rsidR="001B2DFD" w:rsidRDefault="00B9297E">
      <w:pPr>
        <w:pStyle w:val="a3"/>
        <w:spacing w:line="319" w:lineRule="exact"/>
        <w:ind w:left="954"/>
        <w:jc w:val="left"/>
      </w:pPr>
      <w:r>
        <w:t>Отделение</w:t>
      </w:r>
      <w:r>
        <w:rPr>
          <w:spacing w:val="70"/>
        </w:rPr>
        <w:t xml:space="preserve"> </w:t>
      </w:r>
      <w:r>
        <w:t>расположено</w:t>
      </w:r>
      <w:r>
        <w:rPr>
          <w:spacing w:val="75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адресу:</w:t>
      </w:r>
      <w:r>
        <w:rPr>
          <w:spacing w:val="72"/>
        </w:rPr>
        <w:t xml:space="preserve"> </w:t>
      </w:r>
      <w:r w:rsidR="00584EC2">
        <w:t>243040</w:t>
      </w:r>
      <w:r>
        <w:t>,</w:t>
      </w:r>
      <w:r>
        <w:rPr>
          <w:spacing w:val="70"/>
        </w:rPr>
        <w:t xml:space="preserve"> </w:t>
      </w:r>
      <w:r>
        <w:t>Брянская</w:t>
      </w:r>
      <w:r>
        <w:rPr>
          <w:spacing w:val="71"/>
        </w:rPr>
        <w:t xml:space="preserve"> </w:t>
      </w:r>
      <w:r>
        <w:t>область,</w:t>
      </w:r>
      <w:r>
        <w:rPr>
          <w:spacing w:val="70"/>
        </w:rPr>
        <w:t xml:space="preserve"> </w:t>
      </w:r>
      <w:proofErr w:type="spellStart"/>
      <w:r w:rsidR="00584EC2">
        <w:rPr>
          <w:spacing w:val="-4"/>
        </w:rPr>
        <w:t>р.п</w:t>
      </w:r>
      <w:proofErr w:type="spellEnd"/>
      <w:r>
        <w:rPr>
          <w:spacing w:val="-4"/>
        </w:rPr>
        <w:t>.</w:t>
      </w:r>
    </w:p>
    <w:p w:rsidR="001B2DFD" w:rsidRDefault="00584EC2">
      <w:pPr>
        <w:pStyle w:val="a3"/>
        <w:jc w:val="left"/>
        <w:rPr>
          <w:spacing w:val="-5"/>
        </w:rPr>
      </w:pPr>
      <w:r>
        <w:t>Климово</w:t>
      </w:r>
      <w:r w:rsidR="00B9297E">
        <w:t>,</w:t>
      </w:r>
      <w:r w:rsidR="00B9297E">
        <w:rPr>
          <w:spacing w:val="-12"/>
        </w:rPr>
        <w:t xml:space="preserve"> </w:t>
      </w:r>
      <w:r>
        <w:t>ул. Коммунистическая, д.2</w:t>
      </w:r>
      <w:r w:rsidR="00B9297E">
        <w:t>;</w:t>
      </w:r>
      <w:r w:rsidR="00B9297E">
        <w:rPr>
          <w:spacing w:val="-7"/>
        </w:rPr>
        <w:t xml:space="preserve"> </w:t>
      </w:r>
      <w:r w:rsidR="00B9297E">
        <w:t>тел.</w:t>
      </w:r>
      <w:r w:rsidR="00B9297E">
        <w:rPr>
          <w:spacing w:val="-9"/>
        </w:rPr>
        <w:t xml:space="preserve"> </w:t>
      </w:r>
      <w:r>
        <w:t>8(48347) 2-24-60</w:t>
      </w:r>
      <w:r w:rsidR="00B9297E">
        <w:rPr>
          <w:spacing w:val="-5"/>
        </w:rPr>
        <w:t>.</w:t>
      </w:r>
    </w:p>
    <w:p w:rsidR="00EB47BE" w:rsidRDefault="00EB47BE">
      <w:pPr>
        <w:pStyle w:val="a3"/>
        <w:jc w:val="left"/>
      </w:pPr>
    </w:p>
    <w:p w:rsidR="001B2DFD" w:rsidRDefault="001B2DFD">
      <w:pPr>
        <w:pStyle w:val="a3"/>
        <w:spacing w:before="6"/>
        <w:ind w:left="0"/>
        <w:jc w:val="left"/>
      </w:pPr>
    </w:p>
    <w:p w:rsidR="001B2DFD" w:rsidRDefault="00B9297E">
      <w:pPr>
        <w:pStyle w:val="a4"/>
        <w:numPr>
          <w:ilvl w:val="0"/>
          <w:numId w:val="8"/>
        </w:numPr>
        <w:tabs>
          <w:tab w:val="left" w:pos="2346"/>
        </w:tabs>
        <w:spacing w:line="319" w:lineRule="exact"/>
        <w:ind w:left="2346" w:hanging="720"/>
        <w:jc w:val="left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ОТДЕЛЕНИЯ</w:t>
      </w:r>
    </w:p>
    <w:p w:rsidR="001B2DFD" w:rsidRDefault="00B9297E">
      <w:pPr>
        <w:pStyle w:val="a4"/>
        <w:numPr>
          <w:ilvl w:val="1"/>
          <w:numId w:val="6"/>
        </w:numPr>
        <w:tabs>
          <w:tab w:val="left" w:pos="1515"/>
        </w:tabs>
        <w:ind w:right="109" w:firstLine="851"/>
        <w:rPr>
          <w:sz w:val="28"/>
        </w:rPr>
      </w:pPr>
      <w:r>
        <w:rPr>
          <w:sz w:val="28"/>
        </w:rPr>
        <w:t>Основная цель: поддержание ж</w:t>
      </w:r>
      <w:r w:rsidR="009405D9">
        <w:rPr>
          <w:sz w:val="28"/>
        </w:rPr>
        <w:t>изнедеятельности граждан, нахо</w:t>
      </w:r>
      <w:r>
        <w:rPr>
          <w:sz w:val="28"/>
        </w:rPr>
        <w:t xml:space="preserve">дящихся в трудной жизненной ситуации в связи с </w:t>
      </w:r>
      <w:proofErr w:type="spellStart"/>
      <w:r>
        <w:rPr>
          <w:sz w:val="28"/>
        </w:rPr>
        <w:t>малообеспеченностью</w:t>
      </w:r>
      <w:proofErr w:type="spellEnd"/>
      <w:r>
        <w:rPr>
          <w:sz w:val="28"/>
        </w:rPr>
        <w:t>, инвалидностью, тяжелым материальным положением</w:t>
      </w:r>
      <w:r w:rsidR="009405D9">
        <w:rPr>
          <w:sz w:val="28"/>
        </w:rPr>
        <w:t>, чрезвычайными обстоя</w:t>
      </w:r>
      <w:r>
        <w:rPr>
          <w:sz w:val="28"/>
        </w:rPr>
        <w:t>тельствами и т.п.</w:t>
      </w:r>
    </w:p>
    <w:p w:rsidR="001B2DFD" w:rsidRDefault="00B9297E">
      <w:pPr>
        <w:pStyle w:val="a4"/>
        <w:numPr>
          <w:ilvl w:val="1"/>
          <w:numId w:val="6"/>
        </w:numPr>
        <w:tabs>
          <w:tab w:val="left" w:pos="1516"/>
        </w:tabs>
        <w:spacing w:line="320" w:lineRule="exact"/>
        <w:ind w:left="1516" w:hanging="56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задачи:</w:t>
      </w:r>
    </w:p>
    <w:p w:rsidR="001B2DFD" w:rsidRDefault="00B9297E">
      <w:pPr>
        <w:pStyle w:val="a4"/>
        <w:numPr>
          <w:ilvl w:val="2"/>
          <w:numId w:val="6"/>
        </w:numPr>
        <w:tabs>
          <w:tab w:val="left" w:pos="2222"/>
        </w:tabs>
        <w:ind w:right="111" w:firstLine="1343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 консультаций по вопросам социальной помощи.</w:t>
      </w:r>
    </w:p>
    <w:p w:rsidR="001B2DFD" w:rsidRDefault="00B9297E">
      <w:pPr>
        <w:pStyle w:val="a4"/>
        <w:numPr>
          <w:ilvl w:val="2"/>
          <w:numId w:val="6"/>
        </w:numPr>
        <w:tabs>
          <w:tab w:val="left" w:pos="2222"/>
        </w:tabs>
        <w:ind w:right="113" w:firstLine="1343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признанным нуждающим</w:t>
      </w:r>
      <w:r w:rsidR="00EB47BE">
        <w:rPr>
          <w:sz w:val="28"/>
        </w:rPr>
        <w:t>и</w:t>
      </w:r>
      <w:r>
        <w:rPr>
          <w:sz w:val="28"/>
        </w:rPr>
        <w:t>ся в социальном обслуживании.</w:t>
      </w:r>
    </w:p>
    <w:p w:rsidR="001B2DFD" w:rsidRDefault="00B9297E">
      <w:pPr>
        <w:pStyle w:val="a4"/>
        <w:numPr>
          <w:ilvl w:val="2"/>
          <w:numId w:val="6"/>
        </w:numPr>
        <w:tabs>
          <w:tab w:val="left" w:pos="2222"/>
        </w:tabs>
        <w:ind w:right="104" w:firstLine="1343"/>
        <w:rPr>
          <w:sz w:val="28"/>
        </w:rPr>
      </w:pPr>
      <w:r>
        <w:rPr>
          <w:sz w:val="28"/>
        </w:rPr>
        <w:t>Поддержание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40"/>
          <w:sz w:val="28"/>
        </w:rPr>
        <w:t xml:space="preserve"> </w:t>
      </w:r>
      <w:r w:rsidR="009405D9">
        <w:rPr>
          <w:sz w:val="28"/>
        </w:rPr>
        <w:t>нужда</w:t>
      </w:r>
      <w:r>
        <w:rPr>
          <w:sz w:val="28"/>
        </w:rPr>
        <w:t>ющимися в социальном обслуживании.</w:t>
      </w:r>
    </w:p>
    <w:p w:rsidR="001B2DFD" w:rsidRDefault="00B9297E">
      <w:pPr>
        <w:pStyle w:val="a4"/>
        <w:numPr>
          <w:ilvl w:val="2"/>
          <w:numId w:val="6"/>
        </w:numPr>
        <w:tabs>
          <w:tab w:val="left" w:pos="2222"/>
        </w:tabs>
        <w:ind w:right="112" w:firstLine="1343"/>
        <w:rPr>
          <w:sz w:val="28"/>
        </w:rPr>
      </w:pPr>
      <w:r>
        <w:rPr>
          <w:sz w:val="28"/>
        </w:rPr>
        <w:t>Снижение остроты соци</w:t>
      </w:r>
      <w:r w:rsidR="009405D9">
        <w:rPr>
          <w:sz w:val="28"/>
        </w:rPr>
        <w:t>альных проблем, улучшение усло</w:t>
      </w:r>
      <w:r>
        <w:rPr>
          <w:sz w:val="28"/>
        </w:rPr>
        <w:t>вий и повышение качества жизни граждан пожилого возраста и инвалидов сель</w:t>
      </w:r>
      <w:r w:rsidR="009405D9">
        <w:rPr>
          <w:sz w:val="28"/>
        </w:rPr>
        <w:t>с</w:t>
      </w:r>
      <w:r>
        <w:rPr>
          <w:sz w:val="28"/>
        </w:rPr>
        <w:t>кой местности, возможность получения услуг по месту проживания.</w:t>
      </w:r>
    </w:p>
    <w:p w:rsidR="001B2DFD" w:rsidRDefault="00B9297E">
      <w:pPr>
        <w:pStyle w:val="a4"/>
        <w:numPr>
          <w:ilvl w:val="2"/>
          <w:numId w:val="6"/>
        </w:numPr>
        <w:tabs>
          <w:tab w:val="left" w:pos="2222"/>
        </w:tabs>
        <w:ind w:right="105" w:firstLine="1343"/>
        <w:rPr>
          <w:sz w:val="28"/>
        </w:rPr>
      </w:pPr>
      <w:r>
        <w:rPr>
          <w:sz w:val="28"/>
        </w:rPr>
        <w:t>Улучшение условий жизни нуждающих</w:t>
      </w:r>
      <w:r w:rsidR="00EB47BE">
        <w:rPr>
          <w:sz w:val="28"/>
        </w:rPr>
        <w:t xml:space="preserve">ся в постороннем уходе граждан </w:t>
      </w:r>
      <w:r>
        <w:rPr>
          <w:sz w:val="28"/>
        </w:rPr>
        <w:t>путем оказания помощ</w:t>
      </w:r>
      <w:r w:rsidR="00F87CA4">
        <w:rPr>
          <w:sz w:val="28"/>
        </w:rPr>
        <w:t xml:space="preserve">и в помещении их в </w:t>
      </w:r>
      <w:r w:rsidR="00CF7DEC">
        <w:rPr>
          <w:sz w:val="28"/>
        </w:rPr>
        <w:t>учреждения стационарного</w:t>
      </w:r>
      <w:r w:rsidR="00F87CA4">
        <w:rPr>
          <w:sz w:val="28"/>
        </w:rPr>
        <w:t xml:space="preserve"> социального обслуживания</w:t>
      </w:r>
      <w:r>
        <w:rPr>
          <w:sz w:val="28"/>
        </w:rPr>
        <w:t>.</w:t>
      </w:r>
    </w:p>
    <w:p w:rsidR="001B2DFD" w:rsidRDefault="00B9297E">
      <w:pPr>
        <w:pStyle w:val="a4"/>
        <w:numPr>
          <w:ilvl w:val="1"/>
          <w:numId w:val="6"/>
        </w:numPr>
        <w:tabs>
          <w:tab w:val="left" w:pos="1515"/>
        </w:tabs>
        <w:ind w:right="102" w:firstLine="851"/>
        <w:rPr>
          <w:sz w:val="28"/>
        </w:rPr>
      </w:pPr>
      <w:r>
        <w:rPr>
          <w:sz w:val="28"/>
        </w:rPr>
        <w:t>Привлечение различных госуд</w:t>
      </w:r>
      <w:r w:rsidR="009405D9">
        <w:rPr>
          <w:sz w:val="28"/>
        </w:rPr>
        <w:t>арственных, муниципальных и не</w:t>
      </w:r>
      <w:r>
        <w:rPr>
          <w:sz w:val="28"/>
        </w:rPr>
        <w:t>государственных структур к решению в</w:t>
      </w:r>
      <w:r w:rsidR="009405D9">
        <w:rPr>
          <w:sz w:val="28"/>
        </w:rPr>
        <w:t>опросов оказания социальной под</w:t>
      </w:r>
      <w:r>
        <w:rPr>
          <w:sz w:val="28"/>
        </w:rPr>
        <w:t>держки гражданам.</w:t>
      </w:r>
    </w:p>
    <w:p w:rsidR="001B2DFD" w:rsidRDefault="001B2DFD">
      <w:pPr>
        <w:pStyle w:val="a3"/>
        <w:spacing w:before="4"/>
        <w:ind w:left="0"/>
        <w:jc w:val="left"/>
      </w:pPr>
    </w:p>
    <w:p w:rsidR="001B2DFD" w:rsidRDefault="00B9297E">
      <w:pPr>
        <w:pStyle w:val="a4"/>
        <w:numPr>
          <w:ilvl w:val="0"/>
          <w:numId w:val="8"/>
        </w:numPr>
        <w:tabs>
          <w:tab w:val="left" w:pos="2468"/>
        </w:tabs>
        <w:spacing w:line="319" w:lineRule="exact"/>
        <w:ind w:left="2468" w:hanging="708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1B2DFD" w:rsidRPr="00F87CA4" w:rsidRDefault="00B9297E" w:rsidP="00F87CA4">
      <w:pPr>
        <w:pStyle w:val="a4"/>
        <w:numPr>
          <w:ilvl w:val="1"/>
          <w:numId w:val="5"/>
        </w:numPr>
        <w:tabs>
          <w:tab w:val="left" w:pos="1515"/>
        </w:tabs>
        <w:ind w:right="110" w:firstLine="851"/>
        <w:jc w:val="both"/>
        <w:rPr>
          <w:sz w:val="28"/>
        </w:rPr>
      </w:pPr>
      <w:r>
        <w:rPr>
          <w:sz w:val="28"/>
        </w:rPr>
        <w:t>Оформление пакетов документ</w:t>
      </w:r>
      <w:r w:rsidR="009405D9">
        <w:rPr>
          <w:sz w:val="28"/>
        </w:rPr>
        <w:t>ов, проведение необходимых рас</w:t>
      </w:r>
      <w:r>
        <w:rPr>
          <w:sz w:val="28"/>
        </w:rPr>
        <w:t>четов по назначению гос</w:t>
      </w:r>
      <w:r w:rsidR="009405D9">
        <w:rPr>
          <w:sz w:val="28"/>
        </w:rPr>
        <w:t>ударственной социальной помощи на основании социального контракта</w:t>
      </w:r>
      <w:r w:rsidR="00F87CA4">
        <w:rPr>
          <w:sz w:val="28"/>
        </w:rPr>
        <w:t>, с целью назначения</w:t>
      </w:r>
      <w:r w:rsidRPr="00F87CA4">
        <w:rPr>
          <w:sz w:val="28"/>
        </w:rPr>
        <w:t xml:space="preserve"> малоимущим гражданам материальной помощи</w:t>
      </w:r>
      <w:r w:rsidRPr="00F87CA4">
        <w:rPr>
          <w:spacing w:val="80"/>
          <w:sz w:val="28"/>
        </w:rPr>
        <w:t xml:space="preserve"> </w:t>
      </w:r>
      <w:r w:rsidRPr="00F87CA4">
        <w:rPr>
          <w:sz w:val="28"/>
        </w:rPr>
        <w:t>в виде денежных средств.</w:t>
      </w:r>
    </w:p>
    <w:p w:rsidR="001B2DFD" w:rsidRDefault="00B9297E">
      <w:pPr>
        <w:pStyle w:val="a4"/>
        <w:numPr>
          <w:ilvl w:val="1"/>
          <w:numId w:val="5"/>
        </w:numPr>
        <w:tabs>
          <w:tab w:val="left" w:pos="1516"/>
        </w:tabs>
        <w:ind w:left="1516" w:hanging="5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8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1B2DFD" w:rsidRDefault="00B9297E">
      <w:pPr>
        <w:pStyle w:val="a4"/>
        <w:numPr>
          <w:ilvl w:val="1"/>
          <w:numId w:val="5"/>
        </w:numPr>
        <w:tabs>
          <w:tab w:val="left" w:pos="1515"/>
        </w:tabs>
        <w:ind w:right="115" w:firstLine="851"/>
        <w:jc w:val="both"/>
        <w:rPr>
          <w:sz w:val="28"/>
        </w:rPr>
      </w:pPr>
      <w:r>
        <w:rPr>
          <w:sz w:val="28"/>
        </w:rPr>
        <w:t>Выделение нуждающимся одежды, обуви, продуктов питания и других предметов первой необходимости.</w:t>
      </w:r>
    </w:p>
    <w:p w:rsidR="001B2DFD" w:rsidRPr="009405D9" w:rsidRDefault="00B9297E" w:rsidP="009405D9">
      <w:pPr>
        <w:pStyle w:val="a4"/>
        <w:numPr>
          <w:ilvl w:val="1"/>
          <w:numId w:val="5"/>
        </w:numPr>
        <w:tabs>
          <w:tab w:val="left" w:pos="1515"/>
        </w:tabs>
        <w:ind w:right="103" w:firstLine="851"/>
        <w:jc w:val="both"/>
        <w:rPr>
          <w:sz w:val="28"/>
        </w:rPr>
      </w:pPr>
      <w:r w:rsidRPr="009405D9">
        <w:rPr>
          <w:sz w:val="28"/>
        </w:rPr>
        <w:t>Содействие одиноким гражда</w:t>
      </w:r>
      <w:r w:rsidR="009405D9" w:rsidRPr="009405D9">
        <w:rPr>
          <w:sz w:val="28"/>
        </w:rPr>
        <w:t>нам пожилого возраста и инвали</w:t>
      </w:r>
      <w:r w:rsidRPr="009405D9">
        <w:rPr>
          <w:sz w:val="28"/>
        </w:rPr>
        <w:t>дам, а также гражданам, находящимся на</w:t>
      </w:r>
      <w:r w:rsidR="009405D9" w:rsidRPr="009405D9">
        <w:rPr>
          <w:sz w:val="28"/>
        </w:rPr>
        <w:t xml:space="preserve"> надомном социальном обслужива</w:t>
      </w:r>
      <w:r w:rsidRPr="009405D9">
        <w:rPr>
          <w:sz w:val="28"/>
        </w:rPr>
        <w:t xml:space="preserve">нии, в оформлении документов для помещения на стационарное социальное </w:t>
      </w:r>
      <w:r w:rsidRPr="009405D9">
        <w:rPr>
          <w:spacing w:val="-2"/>
          <w:sz w:val="28"/>
        </w:rPr>
        <w:t>обслуживание.</w:t>
      </w:r>
    </w:p>
    <w:p w:rsidR="00973429" w:rsidRPr="00973429" w:rsidRDefault="00973429" w:rsidP="00973429">
      <w:pPr>
        <w:tabs>
          <w:tab w:val="left" w:pos="1515"/>
        </w:tabs>
        <w:ind w:right="103"/>
        <w:jc w:val="both"/>
        <w:rPr>
          <w:sz w:val="28"/>
        </w:rPr>
      </w:pPr>
      <w:r>
        <w:rPr>
          <w:sz w:val="28"/>
        </w:rPr>
        <w:t xml:space="preserve">             </w:t>
      </w:r>
      <w:r w:rsidRPr="00973429">
        <w:rPr>
          <w:sz w:val="28"/>
        </w:rPr>
        <w:t>4.</w:t>
      </w:r>
      <w:r w:rsidR="0068308F">
        <w:rPr>
          <w:sz w:val="28"/>
        </w:rPr>
        <w:t>5</w:t>
      </w:r>
      <w:r w:rsidRPr="00973429">
        <w:rPr>
          <w:sz w:val="28"/>
        </w:rPr>
        <w:t>.</w:t>
      </w:r>
      <w:r w:rsidRPr="00973429">
        <w:rPr>
          <w:sz w:val="28"/>
        </w:rPr>
        <w:tab/>
        <w:t>Консультирование.</w:t>
      </w:r>
    </w:p>
    <w:p w:rsidR="00973429" w:rsidRDefault="00973429" w:rsidP="00973429">
      <w:pPr>
        <w:tabs>
          <w:tab w:val="left" w:pos="1515"/>
        </w:tabs>
        <w:ind w:right="103"/>
        <w:jc w:val="both"/>
        <w:rPr>
          <w:sz w:val="28"/>
        </w:rPr>
      </w:pPr>
      <w:r>
        <w:rPr>
          <w:sz w:val="28"/>
        </w:rPr>
        <w:t xml:space="preserve">             </w:t>
      </w:r>
      <w:r w:rsidRPr="00973429">
        <w:rPr>
          <w:sz w:val="28"/>
        </w:rPr>
        <w:t>4.</w:t>
      </w:r>
      <w:r w:rsidR="0068308F">
        <w:rPr>
          <w:sz w:val="28"/>
        </w:rPr>
        <w:t>6</w:t>
      </w:r>
      <w:r w:rsidRPr="00973429">
        <w:rPr>
          <w:sz w:val="28"/>
        </w:rPr>
        <w:t>.</w:t>
      </w:r>
      <w:r w:rsidRPr="00973429">
        <w:rPr>
          <w:sz w:val="28"/>
        </w:rPr>
        <w:tab/>
        <w:t xml:space="preserve">Обследование жилищно-бытовых условий проживания граждан. </w:t>
      </w:r>
      <w:r>
        <w:rPr>
          <w:sz w:val="28"/>
        </w:rPr>
        <w:t xml:space="preserve">        </w:t>
      </w:r>
    </w:p>
    <w:p w:rsidR="00973429" w:rsidRPr="00973429" w:rsidRDefault="00973429" w:rsidP="00973429">
      <w:pPr>
        <w:tabs>
          <w:tab w:val="left" w:pos="1515"/>
        </w:tabs>
        <w:ind w:right="103"/>
        <w:jc w:val="both"/>
        <w:rPr>
          <w:sz w:val="28"/>
        </w:rPr>
      </w:pPr>
      <w:r>
        <w:rPr>
          <w:sz w:val="28"/>
        </w:rPr>
        <w:t xml:space="preserve">             </w:t>
      </w:r>
      <w:r w:rsidRPr="00973429">
        <w:rPr>
          <w:sz w:val="28"/>
        </w:rPr>
        <w:t>4.</w:t>
      </w:r>
      <w:r w:rsidR="0068308F">
        <w:rPr>
          <w:sz w:val="28"/>
        </w:rPr>
        <w:t>7</w:t>
      </w:r>
      <w:r w:rsidRPr="00973429">
        <w:rPr>
          <w:sz w:val="28"/>
        </w:rPr>
        <w:t>.</w:t>
      </w:r>
      <w:r w:rsidR="0095127A">
        <w:rPr>
          <w:sz w:val="28"/>
        </w:rPr>
        <w:t xml:space="preserve">  </w:t>
      </w:r>
      <w:r w:rsidRPr="00973429">
        <w:rPr>
          <w:sz w:val="28"/>
        </w:rPr>
        <w:t>Вручение персональных поздравлений, обследование различных</w:t>
      </w:r>
    </w:p>
    <w:p w:rsidR="00973429" w:rsidRPr="00973429" w:rsidRDefault="00CF7DEC" w:rsidP="00973429">
      <w:pPr>
        <w:tabs>
          <w:tab w:val="left" w:pos="1515"/>
        </w:tabs>
        <w:ind w:right="103"/>
        <w:jc w:val="both"/>
        <w:rPr>
          <w:sz w:val="28"/>
        </w:rPr>
      </w:pPr>
      <w:r w:rsidRPr="00973429">
        <w:rPr>
          <w:sz w:val="28"/>
        </w:rPr>
        <w:t xml:space="preserve">категорий </w:t>
      </w:r>
      <w:r>
        <w:rPr>
          <w:sz w:val="28"/>
        </w:rPr>
        <w:t>граждан</w:t>
      </w:r>
      <w:r w:rsidR="00F87CA4">
        <w:rPr>
          <w:sz w:val="28"/>
        </w:rPr>
        <w:t xml:space="preserve"> </w:t>
      </w:r>
      <w:r w:rsidR="00973429" w:rsidRPr="00973429">
        <w:rPr>
          <w:sz w:val="28"/>
        </w:rPr>
        <w:t>в целях мониторинга на предмет нуждаемости.</w:t>
      </w:r>
    </w:p>
    <w:p w:rsidR="009405D9" w:rsidRDefault="0095127A" w:rsidP="00973429">
      <w:pPr>
        <w:tabs>
          <w:tab w:val="left" w:pos="1515"/>
        </w:tabs>
        <w:ind w:right="103"/>
        <w:jc w:val="both"/>
        <w:rPr>
          <w:sz w:val="28"/>
        </w:rPr>
      </w:pPr>
      <w:r>
        <w:rPr>
          <w:sz w:val="28"/>
        </w:rPr>
        <w:t xml:space="preserve">             </w:t>
      </w:r>
      <w:r w:rsidR="00973429" w:rsidRPr="00973429">
        <w:rPr>
          <w:sz w:val="28"/>
        </w:rPr>
        <w:t>4.</w:t>
      </w:r>
      <w:r w:rsidR="0068308F">
        <w:rPr>
          <w:sz w:val="28"/>
        </w:rPr>
        <w:t>8</w:t>
      </w:r>
      <w:bookmarkStart w:id="0" w:name="_GoBack"/>
      <w:bookmarkEnd w:id="0"/>
      <w:r w:rsidR="00973429" w:rsidRPr="00973429">
        <w:rPr>
          <w:sz w:val="28"/>
        </w:rPr>
        <w:t>.</w:t>
      </w:r>
      <w:r>
        <w:rPr>
          <w:sz w:val="28"/>
        </w:rPr>
        <w:t xml:space="preserve"> </w:t>
      </w:r>
      <w:r w:rsidR="00973429" w:rsidRPr="00973429">
        <w:rPr>
          <w:sz w:val="28"/>
        </w:rPr>
        <w:t>Направления работы Отделения могут корректироваться в зависимости от социально-демографической и экономической ситуаций в регионе, нуждаемости населения в конкретных видах социальной поддержки и других факторов.</w:t>
      </w:r>
    </w:p>
    <w:p w:rsidR="009405D9" w:rsidRPr="00973429" w:rsidRDefault="009405D9" w:rsidP="00973429">
      <w:pPr>
        <w:sectPr w:rsidR="009405D9" w:rsidRPr="00973429" w:rsidSect="00584EC2">
          <w:pgSz w:w="11910" w:h="16840"/>
          <w:pgMar w:top="567" w:right="740" w:bottom="280" w:left="993" w:header="720" w:footer="720" w:gutter="0"/>
          <w:cols w:space="720"/>
        </w:sectPr>
      </w:pPr>
    </w:p>
    <w:p w:rsidR="001B2DFD" w:rsidRDefault="00B9297E">
      <w:pPr>
        <w:pStyle w:val="a4"/>
        <w:numPr>
          <w:ilvl w:val="0"/>
          <w:numId w:val="8"/>
        </w:numPr>
        <w:tabs>
          <w:tab w:val="left" w:pos="3336"/>
        </w:tabs>
        <w:ind w:left="3336" w:hanging="339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УСЛОВИЯ</w:t>
      </w:r>
    </w:p>
    <w:p w:rsidR="001B2DFD" w:rsidRDefault="00B9297E">
      <w:pPr>
        <w:spacing w:before="1" w:line="319" w:lineRule="exact"/>
        <w:ind w:left="1736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1B2DFD" w:rsidRPr="0031017C" w:rsidRDefault="00B9297E" w:rsidP="00FF6322">
      <w:pPr>
        <w:pStyle w:val="a4"/>
        <w:numPr>
          <w:ilvl w:val="1"/>
          <w:numId w:val="4"/>
        </w:numPr>
        <w:tabs>
          <w:tab w:val="left" w:pos="142"/>
        </w:tabs>
        <w:ind w:left="-567" w:right="101" w:firstLine="851"/>
        <w:rPr>
          <w:sz w:val="28"/>
        </w:rPr>
      </w:pPr>
      <w:r>
        <w:rPr>
          <w:sz w:val="28"/>
        </w:rPr>
        <w:t>Основанием для рассмотрения</w:t>
      </w:r>
      <w:r w:rsidR="0031017C">
        <w:rPr>
          <w:sz w:val="28"/>
        </w:rPr>
        <w:t xml:space="preserve"> вопроса о предоставлении соци</w:t>
      </w:r>
      <w:r w:rsidRPr="0031017C">
        <w:rPr>
          <w:sz w:val="28"/>
        </w:rPr>
        <w:t xml:space="preserve">ального обслуживания является поданное в письменной или электронной форме заявление гражданина или его </w:t>
      </w:r>
      <w:hyperlink r:id="rId5" w:anchor="dst100004">
        <w:r w:rsidRPr="0031017C">
          <w:rPr>
            <w:sz w:val="28"/>
          </w:rPr>
          <w:t>законного представителя</w:t>
        </w:r>
      </w:hyperlink>
      <w:r w:rsidR="0031017C">
        <w:rPr>
          <w:sz w:val="28"/>
        </w:rPr>
        <w:t xml:space="preserve"> о предостав</w:t>
      </w:r>
      <w:r w:rsidRPr="0031017C">
        <w:rPr>
          <w:sz w:val="28"/>
        </w:rPr>
        <w:t>лении социального обслуживания либо обращение в его интересах иных граждан, обращение государственных орган</w:t>
      </w:r>
      <w:r w:rsidR="0031017C">
        <w:rPr>
          <w:sz w:val="28"/>
        </w:rPr>
        <w:t>ов, органов местного самоуправ</w:t>
      </w:r>
      <w:r w:rsidRPr="0031017C">
        <w:rPr>
          <w:sz w:val="28"/>
        </w:rPr>
        <w:t>ления, общественных объединений непос</w:t>
      </w:r>
      <w:r w:rsidR="0031017C">
        <w:rPr>
          <w:sz w:val="28"/>
        </w:rPr>
        <w:t>редственно в уполномоченный ор</w:t>
      </w:r>
      <w:r w:rsidRPr="0031017C">
        <w:rPr>
          <w:sz w:val="28"/>
        </w:rPr>
        <w:t>ган субъекта Российской Федерации либо</w:t>
      </w:r>
      <w:r w:rsidR="0031017C">
        <w:rPr>
          <w:sz w:val="28"/>
        </w:rPr>
        <w:t xml:space="preserve"> переданные заявление или обра</w:t>
      </w:r>
      <w:r w:rsidRPr="0031017C">
        <w:rPr>
          <w:sz w:val="28"/>
        </w:rPr>
        <w:t>щение в рамках межведомственного взаимодействия, а также получение от медицинских, образовательных или иных ор</w:t>
      </w:r>
      <w:r w:rsidR="0031017C">
        <w:rPr>
          <w:sz w:val="28"/>
        </w:rPr>
        <w:t>ганизаций, не входящих в систе</w:t>
      </w:r>
      <w:r w:rsidRPr="0031017C">
        <w:rPr>
          <w:sz w:val="28"/>
        </w:rPr>
        <w:t xml:space="preserve">му социального обслуживания, информации о гражданах, нуждающихся </w:t>
      </w:r>
      <w:r w:rsidR="00F87CA4">
        <w:rPr>
          <w:sz w:val="28"/>
        </w:rPr>
        <w:t xml:space="preserve">в </w:t>
      </w:r>
      <w:r w:rsidRPr="0031017C">
        <w:rPr>
          <w:sz w:val="28"/>
        </w:rPr>
        <w:t>предоставлении срочных социальных услуг.</w:t>
      </w:r>
    </w:p>
    <w:p w:rsidR="001B2DFD" w:rsidRDefault="0031017C" w:rsidP="00FF6322">
      <w:pPr>
        <w:pStyle w:val="a4"/>
        <w:numPr>
          <w:ilvl w:val="1"/>
          <w:numId w:val="4"/>
        </w:numPr>
        <w:ind w:left="-567" w:right="110" w:firstLine="567"/>
        <w:rPr>
          <w:sz w:val="28"/>
        </w:rPr>
      </w:pPr>
      <w:r>
        <w:rPr>
          <w:sz w:val="28"/>
        </w:rPr>
        <w:t xml:space="preserve"> </w:t>
      </w:r>
      <w:r w:rsidR="00B9297E">
        <w:rPr>
          <w:sz w:val="28"/>
        </w:rPr>
        <w:t>Официальное обслуживание гр</w:t>
      </w:r>
      <w:r>
        <w:rPr>
          <w:sz w:val="28"/>
        </w:rPr>
        <w:t xml:space="preserve">аждан в Отделении осуществляется на </w:t>
      </w:r>
      <w:r w:rsidR="00B9297E">
        <w:rPr>
          <w:sz w:val="28"/>
        </w:rPr>
        <w:t>разовой основе.</w:t>
      </w:r>
    </w:p>
    <w:p w:rsidR="001B2DFD" w:rsidRDefault="00B9297E" w:rsidP="00FF6322">
      <w:pPr>
        <w:pStyle w:val="a4"/>
        <w:numPr>
          <w:ilvl w:val="1"/>
          <w:numId w:val="4"/>
        </w:numPr>
        <w:tabs>
          <w:tab w:val="left" w:pos="142"/>
        </w:tabs>
        <w:ind w:left="-567" w:right="112" w:firstLine="567"/>
        <w:rPr>
          <w:sz w:val="28"/>
        </w:rPr>
      </w:pPr>
      <w:r>
        <w:rPr>
          <w:sz w:val="28"/>
        </w:rPr>
        <w:t>При обращении в Отделение граждане представляют документ, удостоверяющий их личность.</w:t>
      </w:r>
    </w:p>
    <w:p w:rsidR="001B2DFD" w:rsidRDefault="00B9297E" w:rsidP="00FF6322">
      <w:pPr>
        <w:pStyle w:val="a4"/>
        <w:numPr>
          <w:ilvl w:val="1"/>
          <w:numId w:val="4"/>
        </w:numPr>
        <w:ind w:left="-567" w:right="108" w:firstLine="567"/>
        <w:rPr>
          <w:sz w:val="28"/>
        </w:rPr>
      </w:pPr>
      <w:r>
        <w:rPr>
          <w:sz w:val="28"/>
        </w:rPr>
        <w:t>Консультативная помощь в устной, письменной или заочной (по телефону) формах оказывается бесплатно без письменного заявления.</w:t>
      </w:r>
    </w:p>
    <w:p w:rsidR="001B2DFD" w:rsidRDefault="00B9297E" w:rsidP="00FF6322">
      <w:pPr>
        <w:pStyle w:val="a4"/>
        <w:numPr>
          <w:ilvl w:val="1"/>
          <w:numId w:val="4"/>
        </w:numPr>
        <w:ind w:left="-567" w:right="108" w:firstLine="567"/>
        <w:rPr>
          <w:sz w:val="28"/>
        </w:rPr>
      </w:pPr>
      <w:r>
        <w:rPr>
          <w:sz w:val="28"/>
        </w:rPr>
        <w:t>Предоставление срочных социальных услуг осуществляется при условии нуждаемости получателя социальных усл</w:t>
      </w:r>
      <w:r w:rsidR="00F87CA4">
        <w:rPr>
          <w:sz w:val="28"/>
        </w:rPr>
        <w:t>уг в срочных социальных услугах</w:t>
      </w:r>
      <w:r>
        <w:rPr>
          <w:sz w:val="28"/>
        </w:rPr>
        <w:t xml:space="preserve"> без составления Индивидуальной</w:t>
      </w:r>
      <w:r w:rsidR="0031017C">
        <w:rPr>
          <w:sz w:val="28"/>
        </w:rPr>
        <w:t xml:space="preserve"> программы и без заключения до</w:t>
      </w:r>
      <w:r>
        <w:rPr>
          <w:sz w:val="28"/>
        </w:rPr>
        <w:t>говора о предоставлении социальных услуг.</w:t>
      </w:r>
    </w:p>
    <w:p w:rsidR="0031017C" w:rsidRPr="0031017C" w:rsidRDefault="00FF6322" w:rsidP="00FF6322">
      <w:pPr>
        <w:pStyle w:val="a4"/>
        <w:numPr>
          <w:ilvl w:val="1"/>
          <w:numId w:val="4"/>
        </w:num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 xml:space="preserve">   </w:t>
      </w:r>
      <w:r w:rsidR="00B9297E" w:rsidRPr="0031017C">
        <w:rPr>
          <w:sz w:val="28"/>
        </w:rPr>
        <w:t>Согласие на срочное социально</w:t>
      </w:r>
      <w:r w:rsidR="0031017C" w:rsidRPr="0031017C">
        <w:rPr>
          <w:sz w:val="28"/>
        </w:rPr>
        <w:t>е обслуживание граждан, не дос</w:t>
      </w:r>
      <w:r w:rsidR="00B9297E" w:rsidRPr="0031017C">
        <w:rPr>
          <w:sz w:val="28"/>
        </w:rPr>
        <w:t>тигших 14 лет, и граждан, признанных в установленном законом порядке недееспособными, дают их законные пред</w:t>
      </w:r>
      <w:r w:rsidR="0031017C" w:rsidRPr="0031017C">
        <w:rPr>
          <w:sz w:val="28"/>
        </w:rPr>
        <w:t>ставители после получения необ</w:t>
      </w:r>
      <w:r w:rsidR="00B9297E" w:rsidRPr="0031017C">
        <w:rPr>
          <w:sz w:val="28"/>
        </w:rPr>
        <w:t>ходимой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им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информации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в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сфере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социального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обслуживания.</w:t>
      </w:r>
      <w:r w:rsidR="00B9297E" w:rsidRPr="0031017C">
        <w:rPr>
          <w:spacing w:val="40"/>
          <w:sz w:val="28"/>
        </w:rPr>
        <w:t xml:space="preserve"> </w:t>
      </w:r>
      <w:r w:rsidR="00B9297E" w:rsidRPr="0031017C">
        <w:rPr>
          <w:sz w:val="28"/>
        </w:rPr>
        <w:t>При</w:t>
      </w:r>
      <w:r w:rsidR="00B9297E" w:rsidRPr="0031017C">
        <w:rPr>
          <w:spacing w:val="40"/>
          <w:sz w:val="28"/>
        </w:rPr>
        <w:t xml:space="preserve"> </w:t>
      </w:r>
      <w:r w:rsidR="0031017C" w:rsidRPr="0031017C">
        <w:rPr>
          <w:sz w:val="28"/>
        </w:rPr>
        <w:t>време</w:t>
      </w:r>
      <w:r w:rsidR="0031017C">
        <w:rPr>
          <w:sz w:val="28"/>
        </w:rPr>
        <w:t>н</w:t>
      </w:r>
      <w:r w:rsidR="0031017C" w:rsidRPr="0031017C">
        <w:rPr>
          <w:sz w:val="28"/>
        </w:rPr>
        <w:t>ном отсутствии законных представителей решение о согласии принимают органы опеки и попечительства.</w:t>
      </w:r>
    </w:p>
    <w:p w:rsidR="0031017C" w:rsidRPr="0031017C" w:rsidRDefault="0031017C" w:rsidP="00FF6322">
      <w:pPr>
        <w:tabs>
          <w:tab w:val="left" w:pos="426"/>
        </w:tabs>
        <w:ind w:left="-567" w:right="109" w:firstLine="567"/>
        <w:jc w:val="both"/>
        <w:rPr>
          <w:sz w:val="28"/>
        </w:rPr>
      </w:pPr>
      <w:r>
        <w:rPr>
          <w:sz w:val="28"/>
        </w:rPr>
        <w:t>5.7</w:t>
      </w:r>
      <w:r w:rsidRPr="0031017C">
        <w:rPr>
          <w:sz w:val="28"/>
        </w:rPr>
        <w:t>.</w:t>
      </w:r>
      <w:r w:rsidRPr="0031017C">
        <w:rPr>
          <w:sz w:val="28"/>
        </w:rPr>
        <w:tab/>
      </w:r>
      <w:r w:rsidR="00FF6322">
        <w:rPr>
          <w:sz w:val="28"/>
        </w:rPr>
        <w:t xml:space="preserve">  </w:t>
      </w:r>
      <w:r w:rsidRPr="0031017C">
        <w:rPr>
          <w:sz w:val="28"/>
        </w:rPr>
        <w:t>Иностранные граждане, лица б</w:t>
      </w:r>
      <w:r w:rsidR="00FF6322">
        <w:rPr>
          <w:sz w:val="28"/>
        </w:rPr>
        <w:t>ез гражданства, в том числе бе</w:t>
      </w:r>
      <w:r w:rsidRPr="0031017C">
        <w:rPr>
          <w:sz w:val="28"/>
        </w:rPr>
        <w:t>женцы, пользуются теми же правами в сфере социального обслуживания, что и граждане Российской Федерации, если ин</w:t>
      </w:r>
      <w:r w:rsidR="00FF6322">
        <w:rPr>
          <w:sz w:val="28"/>
        </w:rPr>
        <w:t>ое не установлено законодатель</w:t>
      </w:r>
      <w:r w:rsidRPr="0031017C">
        <w:rPr>
          <w:sz w:val="28"/>
        </w:rPr>
        <w:t>ством Российской Федерации.</w:t>
      </w:r>
    </w:p>
    <w:p w:rsidR="0031017C" w:rsidRPr="0031017C" w:rsidRDefault="0031017C" w:rsidP="00FF6322">
      <w:pPr>
        <w:tabs>
          <w:tab w:val="left" w:pos="426"/>
        </w:tabs>
        <w:ind w:left="-567" w:right="109"/>
        <w:jc w:val="both"/>
        <w:rPr>
          <w:sz w:val="28"/>
        </w:rPr>
      </w:pPr>
      <w:r>
        <w:rPr>
          <w:sz w:val="28"/>
        </w:rPr>
        <w:t xml:space="preserve">        5.8</w:t>
      </w:r>
      <w:r w:rsidRPr="0031017C">
        <w:rPr>
          <w:sz w:val="28"/>
        </w:rPr>
        <w:t>.</w:t>
      </w:r>
      <w:r w:rsidRPr="0031017C">
        <w:rPr>
          <w:sz w:val="28"/>
        </w:rPr>
        <w:tab/>
      </w:r>
      <w:r>
        <w:rPr>
          <w:sz w:val="28"/>
        </w:rPr>
        <w:t xml:space="preserve"> </w:t>
      </w:r>
      <w:r w:rsidR="00FF6322">
        <w:rPr>
          <w:sz w:val="28"/>
        </w:rPr>
        <w:t>Директор ГБУ КЦСОН Климовского района на основании заяв</w:t>
      </w:r>
      <w:r w:rsidRPr="0031017C">
        <w:rPr>
          <w:sz w:val="28"/>
        </w:rPr>
        <w:t>ления и документов (при их наличии) принимает решение о предоставлении срочной социальной услуги или об отказе</w:t>
      </w:r>
      <w:r w:rsidR="00FF6322">
        <w:rPr>
          <w:sz w:val="28"/>
        </w:rPr>
        <w:t xml:space="preserve"> в предоставлении срочной соци</w:t>
      </w:r>
      <w:r w:rsidRPr="0031017C">
        <w:rPr>
          <w:sz w:val="28"/>
        </w:rPr>
        <w:t>альной услуги.</w:t>
      </w:r>
    </w:p>
    <w:p w:rsidR="0031017C" w:rsidRPr="0031017C" w:rsidRDefault="0031017C" w:rsidP="00FF6322">
      <w:pPr>
        <w:tabs>
          <w:tab w:val="left" w:pos="426"/>
        </w:tabs>
        <w:ind w:left="-567" w:right="109" w:firstLine="567"/>
        <w:jc w:val="both"/>
        <w:rPr>
          <w:sz w:val="28"/>
        </w:rPr>
      </w:pPr>
      <w:r>
        <w:rPr>
          <w:sz w:val="28"/>
        </w:rPr>
        <w:t>5.9</w:t>
      </w:r>
      <w:r w:rsidRPr="0031017C">
        <w:rPr>
          <w:sz w:val="28"/>
        </w:rPr>
        <w:t>.</w:t>
      </w:r>
      <w:r w:rsidRPr="0031017C">
        <w:rPr>
          <w:sz w:val="28"/>
        </w:rPr>
        <w:tab/>
      </w:r>
      <w:r w:rsidR="00FF6322">
        <w:rPr>
          <w:sz w:val="28"/>
        </w:rPr>
        <w:t xml:space="preserve"> </w:t>
      </w:r>
      <w:r w:rsidRPr="0031017C">
        <w:rPr>
          <w:sz w:val="28"/>
        </w:rPr>
        <w:t>Предоставление специалистами Отделения социальных услуг, входящих в перечень гарантированных гос</w:t>
      </w:r>
      <w:r w:rsidR="00FF6322">
        <w:rPr>
          <w:sz w:val="28"/>
        </w:rPr>
        <w:t>ударством социальных услуг</w:t>
      </w:r>
      <w:r w:rsidR="00F87CA4">
        <w:rPr>
          <w:sz w:val="28"/>
        </w:rPr>
        <w:t>,</w:t>
      </w:r>
      <w:r w:rsidR="00FF6322">
        <w:rPr>
          <w:sz w:val="28"/>
        </w:rPr>
        <w:t xml:space="preserve"> про</w:t>
      </w:r>
      <w:r w:rsidRPr="0031017C">
        <w:rPr>
          <w:sz w:val="28"/>
        </w:rPr>
        <w:t>изводится согласно административным регламентам Брянской области.</w:t>
      </w:r>
    </w:p>
    <w:p w:rsidR="0031017C" w:rsidRPr="0031017C" w:rsidRDefault="00FF6322" w:rsidP="00FF6322">
      <w:p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5.10</w:t>
      </w:r>
      <w:r w:rsidR="0031017C" w:rsidRPr="0031017C">
        <w:rPr>
          <w:sz w:val="28"/>
        </w:rPr>
        <w:t>.</w:t>
      </w:r>
      <w:r w:rsidR="0031017C" w:rsidRPr="0031017C">
        <w:rPr>
          <w:sz w:val="28"/>
        </w:rPr>
        <w:tab/>
        <w:t>Дополнительные услуги, не вх</w:t>
      </w:r>
      <w:r>
        <w:rPr>
          <w:sz w:val="28"/>
        </w:rPr>
        <w:t>одящие в перечень гарантирован</w:t>
      </w:r>
      <w:r w:rsidR="0031017C" w:rsidRPr="0031017C">
        <w:rPr>
          <w:sz w:val="28"/>
        </w:rPr>
        <w:t>ных государством услуг, оказываются на ус</w:t>
      </w:r>
      <w:r>
        <w:rPr>
          <w:sz w:val="28"/>
        </w:rPr>
        <w:t>ловиях полной оплаты в соответ</w:t>
      </w:r>
      <w:r w:rsidR="0031017C" w:rsidRPr="0031017C">
        <w:rPr>
          <w:sz w:val="28"/>
        </w:rPr>
        <w:t>ствии с тарифами на дополнительные социа</w:t>
      </w:r>
      <w:r>
        <w:rPr>
          <w:sz w:val="28"/>
        </w:rPr>
        <w:t>льные услуги, установленные ко</w:t>
      </w:r>
      <w:r w:rsidR="0031017C" w:rsidRPr="0031017C">
        <w:rPr>
          <w:sz w:val="28"/>
        </w:rPr>
        <w:t>митетом государственного регулировани</w:t>
      </w:r>
      <w:r>
        <w:rPr>
          <w:sz w:val="28"/>
        </w:rPr>
        <w:t>я тарифов Брянской области сов</w:t>
      </w:r>
      <w:r w:rsidR="0031017C" w:rsidRPr="0031017C">
        <w:rPr>
          <w:sz w:val="28"/>
        </w:rPr>
        <w:t>местно с Департаментом социальной политики</w:t>
      </w:r>
      <w:r>
        <w:rPr>
          <w:sz w:val="28"/>
        </w:rPr>
        <w:t xml:space="preserve"> и занятости населения</w:t>
      </w:r>
      <w:r w:rsidR="0031017C" w:rsidRPr="0031017C">
        <w:rPr>
          <w:sz w:val="28"/>
        </w:rPr>
        <w:t xml:space="preserve"> Брянской области.</w:t>
      </w:r>
    </w:p>
    <w:p w:rsidR="00FF6322" w:rsidRDefault="00FF6322" w:rsidP="00FF6322">
      <w:pPr>
        <w:tabs>
          <w:tab w:val="left" w:pos="426"/>
        </w:tabs>
        <w:ind w:left="-567" w:right="109" w:firstLine="567"/>
        <w:rPr>
          <w:sz w:val="28"/>
        </w:rPr>
      </w:pPr>
      <w:r>
        <w:rPr>
          <w:sz w:val="28"/>
        </w:rPr>
        <w:t>5.11</w:t>
      </w:r>
      <w:r w:rsidR="0031017C" w:rsidRPr="0031017C">
        <w:rPr>
          <w:sz w:val="28"/>
        </w:rPr>
        <w:t>.</w:t>
      </w:r>
      <w:r w:rsidR="0031017C" w:rsidRPr="0031017C">
        <w:rPr>
          <w:sz w:val="28"/>
        </w:rPr>
        <w:tab/>
        <w:t>Услуги специалистами Отделения предоставляются получателям социальных услуг в соответствии с графиком работы ГБ</w:t>
      </w:r>
      <w:r>
        <w:rPr>
          <w:sz w:val="28"/>
        </w:rPr>
        <w:t>У КЦСОН Климовского</w:t>
      </w:r>
      <w:r w:rsidR="0031017C" w:rsidRPr="0031017C">
        <w:rPr>
          <w:sz w:val="28"/>
        </w:rPr>
        <w:t xml:space="preserve"> района. В выходные и нерабочие п</w:t>
      </w:r>
      <w:r>
        <w:rPr>
          <w:sz w:val="28"/>
        </w:rPr>
        <w:t>раздничные дни услуги не предо</w:t>
      </w:r>
      <w:r w:rsidR="0031017C" w:rsidRPr="0031017C">
        <w:rPr>
          <w:sz w:val="28"/>
        </w:rPr>
        <w:t>ставляются.</w:t>
      </w:r>
    </w:p>
    <w:p w:rsidR="00FF6322" w:rsidRDefault="00FF6322" w:rsidP="00FF6322">
      <w:pPr>
        <w:tabs>
          <w:tab w:val="left" w:pos="426"/>
        </w:tabs>
        <w:ind w:left="-567" w:right="109" w:firstLine="567"/>
        <w:rPr>
          <w:sz w:val="28"/>
        </w:rPr>
      </w:pPr>
    </w:p>
    <w:p w:rsidR="00FF6322" w:rsidRDefault="00FF6322" w:rsidP="00FF6322">
      <w:pPr>
        <w:tabs>
          <w:tab w:val="left" w:pos="426"/>
        </w:tabs>
        <w:ind w:left="-567" w:right="109" w:firstLine="567"/>
        <w:rPr>
          <w:sz w:val="28"/>
        </w:rPr>
      </w:pPr>
    </w:p>
    <w:p w:rsidR="001B2DFD" w:rsidRDefault="00B9297E">
      <w:pPr>
        <w:pStyle w:val="a4"/>
        <w:numPr>
          <w:ilvl w:val="0"/>
          <w:numId w:val="8"/>
        </w:numPr>
        <w:tabs>
          <w:tab w:val="left" w:pos="2087"/>
          <w:tab w:val="left" w:pos="3083"/>
        </w:tabs>
        <w:spacing w:line="242" w:lineRule="auto"/>
        <w:ind w:left="3083" w:right="1010" w:hanging="1717"/>
        <w:jc w:val="left"/>
        <w:rPr>
          <w:b/>
          <w:sz w:val="28"/>
        </w:rPr>
      </w:pPr>
      <w:r>
        <w:rPr>
          <w:b/>
          <w:sz w:val="28"/>
        </w:rPr>
        <w:t>ОТКАЗ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ОБСЛУЖИВАНИЯ, СОЦИАЛЬНОЙ УСЛУГИ</w:t>
      </w:r>
    </w:p>
    <w:p w:rsidR="001B2DFD" w:rsidRDefault="00B9297E" w:rsidP="00FF6322">
      <w:pPr>
        <w:pStyle w:val="a4"/>
        <w:numPr>
          <w:ilvl w:val="1"/>
          <w:numId w:val="3"/>
        </w:numPr>
        <w:tabs>
          <w:tab w:val="left" w:pos="851"/>
        </w:tabs>
        <w:ind w:left="-567" w:right="105" w:firstLine="993"/>
        <w:rPr>
          <w:sz w:val="28"/>
        </w:rPr>
      </w:pPr>
      <w:r>
        <w:rPr>
          <w:sz w:val="28"/>
        </w:rPr>
        <w:t xml:space="preserve">Получатель социальных услуг или его </w:t>
      </w:r>
      <w:hyperlink r:id="rId6" w:anchor="dst100004">
        <w:r>
          <w:rPr>
            <w:sz w:val="28"/>
          </w:rPr>
          <w:t>законный представитель</w:t>
        </w:r>
      </w:hyperlink>
      <w:r>
        <w:rPr>
          <w:sz w:val="28"/>
        </w:rPr>
        <w:t xml:space="preserve"> имеет право отказаться от социального обслуживания, социальной услуги. Отказ оформляется в письменной форме.</w:t>
      </w:r>
    </w:p>
    <w:p w:rsidR="001B2DFD" w:rsidRDefault="00B9297E" w:rsidP="00FF6322">
      <w:pPr>
        <w:pStyle w:val="a4"/>
        <w:numPr>
          <w:ilvl w:val="1"/>
          <w:numId w:val="3"/>
        </w:numPr>
        <w:tabs>
          <w:tab w:val="left" w:pos="851"/>
        </w:tabs>
        <w:ind w:left="-567" w:right="104" w:firstLine="993"/>
        <w:rPr>
          <w:sz w:val="28"/>
        </w:rPr>
      </w:pPr>
      <w:r>
        <w:rPr>
          <w:sz w:val="28"/>
        </w:rPr>
        <w:t>Отказ получателя социальных услуг или его законного представителя от социального обслуживания, соци</w:t>
      </w:r>
      <w:r w:rsidR="00FF6322">
        <w:rPr>
          <w:sz w:val="28"/>
        </w:rPr>
        <w:t>альной услуги освобождает упол</w:t>
      </w:r>
      <w:r>
        <w:rPr>
          <w:sz w:val="28"/>
        </w:rPr>
        <w:t>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1B2DFD" w:rsidRDefault="00B9297E" w:rsidP="00FF6322">
      <w:pPr>
        <w:pStyle w:val="a4"/>
        <w:numPr>
          <w:ilvl w:val="1"/>
          <w:numId w:val="3"/>
        </w:numPr>
        <w:tabs>
          <w:tab w:val="left" w:pos="851"/>
        </w:tabs>
        <w:ind w:left="-567" w:right="104" w:firstLine="993"/>
        <w:rPr>
          <w:sz w:val="28"/>
        </w:rPr>
      </w:pPr>
      <w:r>
        <w:rPr>
          <w:sz w:val="28"/>
        </w:rPr>
        <w:t>Клиенту может быть отказано, в том числе временно, в предоставлении социальных услуг в стационарной форме</w:t>
      </w:r>
      <w:r w:rsidR="00813E70">
        <w:rPr>
          <w:sz w:val="28"/>
        </w:rPr>
        <w:t xml:space="preserve"> в связи с наличием ме</w:t>
      </w:r>
      <w:r>
        <w:rPr>
          <w:sz w:val="28"/>
        </w:rPr>
        <w:t xml:space="preserve">дицинских противопоказаний, </w:t>
      </w:r>
      <w:hyperlink r:id="rId7" w:anchor="dst100011">
        <w:r>
          <w:rPr>
            <w:sz w:val="28"/>
          </w:rPr>
          <w:t>перечень</w:t>
        </w:r>
      </w:hyperlink>
      <w:r>
        <w:rPr>
          <w:sz w:val="28"/>
        </w:rPr>
        <w:t xml:space="preserve"> которых утверждается федеральным органом исполнительной власти, осуществляющим функции по выработке и реализации государственной политики и н</w:t>
      </w:r>
      <w:r w:rsidR="00813E70">
        <w:rPr>
          <w:sz w:val="28"/>
        </w:rPr>
        <w:t>ормативно-правовому регулирова</w:t>
      </w:r>
      <w:r>
        <w:rPr>
          <w:sz w:val="28"/>
        </w:rPr>
        <w:t xml:space="preserve">нию в сфере здравоохранения. Такой отказ </w:t>
      </w:r>
      <w:r w:rsidR="00813E70">
        <w:rPr>
          <w:sz w:val="28"/>
        </w:rPr>
        <w:t>возможен только при наличии со</w:t>
      </w:r>
      <w:r>
        <w:rPr>
          <w:sz w:val="28"/>
        </w:rPr>
        <w:t xml:space="preserve">ответствующего </w:t>
      </w:r>
      <w:hyperlink r:id="rId8" w:anchor="dst100053">
        <w:r>
          <w:rPr>
            <w:sz w:val="28"/>
          </w:rPr>
          <w:t>заключения</w:t>
        </w:r>
      </w:hyperlink>
      <w:r>
        <w:rPr>
          <w:sz w:val="28"/>
        </w:rPr>
        <w:t xml:space="preserve"> уполномоченной медицинской организации.</w:t>
      </w:r>
    </w:p>
    <w:p w:rsidR="00813E70" w:rsidRPr="00813E70" w:rsidRDefault="00B9297E" w:rsidP="00813E70">
      <w:pPr>
        <w:pStyle w:val="a4"/>
        <w:numPr>
          <w:ilvl w:val="1"/>
          <w:numId w:val="3"/>
        </w:numPr>
        <w:tabs>
          <w:tab w:val="left" w:pos="851"/>
        </w:tabs>
        <w:ind w:left="-567" w:right="106" w:firstLine="993"/>
        <w:rPr>
          <w:sz w:val="28"/>
        </w:rPr>
      </w:pPr>
      <w:r w:rsidRPr="00813E70">
        <w:rPr>
          <w:sz w:val="28"/>
        </w:rPr>
        <w:t>Основаниями для отказа в предоставлении социальных услуг и консультативной помощи гражданам являются:</w:t>
      </w:r>
    </w:p>
    <w:p w:rsidR="00813E70" w:rsidRPr="00813E70" w:rsidRDefault="00813E70" w:rsidP="00813E70">
      <w:pPr>
        <w:tabs>
          <w:tab w:val="left" w:pos="851"/>
        </w:tabs>
        <w:ind w:right="106"/>
        <w:rPr>
          <w:sz w:val="28"/>
        </w:rPr>
      </w:pPr>
      <w:r>
        <w:rPr>
          <w:sz w:val="28"/>
        </w:rPr>
        <w:t xml:space="preserve">       6.4.1. </w:t>
      </w:r>
      <w:r w:rsidRPr="00813E70">
        <w:rPr>
          <w:sz w:val="28"/>
        </w:rPr>
        <w:t>Состояние алкогольного, наркотического или токсического</w:t>
      </w:r>
      <w:r w:rsidR="00F87CA4">
        <w:rPr>
          <w:sz w:val="28"/>
        </w:rPr>
        <w:t xml:space="preserve"> опьянения.</w:t>
      </w:r>
    </w:p>
    <w:p w:rsidR="00813E70" w:rsidRPr="00813E70" w:rsidRDefault="00813E70" w:rsidP="00813E70">
      <w:pPr>
        <w:tabs>
          <w:tab w:val="left" w:pos="851"/>
        </w:tabs>
        <w:ind w:right="106"/>
        <w:rPr>
          <w:sz w:val="28"/>
        </w:rPr>
      </w:pPr>
      <w:r>
        <w:rPr>
          <w:sz w:val="28"/>
        </w:rPr>
        <w:t xml:space="preserve">       6.4.2. </w:t>
      </w:r>
      <w:r w:rsidRPr="00813E70">
        <w:rPr>
          <w:sz w:val="28"/>
        </w:rPr>
        <w:t>Наличие явных признаков психического расстройства.</w:t>
      </w:r>
    </w:p>
    <w:p w:rsidR="00813E70" w:rsidRPr="00813E70" w:rsidRDefault="006B2BE5" w:rsidP="00813E70">
      <w:pPr>
        <w:tabs>
          <w:tab w:val="left" w:pos="851"/>
        </w:tabs>
        <w:ind w:right="106"/>
        <w:rPr>
          <w:sz w:val="28"/>
        </w:rPr>
      </w:pPr>
      <w:r>
        <w:rPr>
          <w:sz w:val="28"/>
        </w:rPr>
        <w:t xml:space="preserve">       </w:t>
      </w:r>
      <w:r w:rsidR="00813E70">
        <w:rPr>
          <w:sz w:val="28"/>
        </w:rPr>
        <w:t xml:space="preserve">6.4.3. </w:t>
      </w:r>
      <w:r w:rsidR="00813E70" w:rsidRPr="00813E70">
        <w:rPr>
          <w:sz w:val="28"/>
        </w:rPr>
        <w:t>Видимые заболевания кожи и волос.</w:t>
      </w:r>
    </w:p>
    <w:p w:rsidR="00813E70" w:rsidRPr="00813E70" w:rsidRDefault="002E7A03" w:rsidP="002E7A03">
      <w:pPr>
        <w:pStyle w:val="a4"/>
        <w:tabs>
          <w:tab w:val="left" w:pos="851"/>
        </w:tabs>
        <w:ind w:left="-426" w:right="106" w:firstLine="852"/>
        <w:rPr>
          <w:sz w:val="28"/>
        </w:rPr>
      </w:pPr>
      <w:r>
        <w:rPr>
          <w:sz w:val="28"/>
        </w:rPr>
        <w:t xml:space="preserve"> </w:t>
      </w:r>
      <w:r w:rsidR="00813E70" w:rsidRPr="00813E70">
        <w:rPr>
          <w:sz w:val="28"/>
        </w:rPr>
        <w:t>6.5</w:t>
      </w:r>
      <w:r>
        <w:rPr>
          <w:sz w:val="28"/>
        </w:rPr>
        <w:t xml:space="preserve">. </w:t>
      </w:r>
      <w:r w:rsidR="00813E70" w:rsidRPr="00813E70">
        <w:rPr>
          <w:sz w:val="28"/>
        </w:rPr>
        <w:t>Решение об отказе в социал</w:t>
      </w:r>
      <w:r w:rsidR="00813E70">
        <w:rPr>
          <w:sz w:val="28"/>
        </w:rPr>
        <w:t>ьном обслуживании может быть об</w:t>
      </w:r>
      <w:r w:rsidR="00813E70" w:rsidRPr="00813E70">
        <w:rPr>
          <w:sz w:val="28"/>
        </w:rPr>
        <w:t>жаловано в судебном порядке</w:t>
      </w:r>
    </w:p>
    <w:p w:rsidR="00FF6322" w:rsidRDefault="00FF6322">
      <w:pPr>
        <w:jc w:val="both"/>
        <w:rPr>
          <w:sz w:val="28"/>
        </w:rPr>
        <w:sectPr w:rsidR="00FF6322" w:rsidSect="00FF6322">
          <w:pgSz w:w="11910" w:h="16840"/>
          <w:pgMar w:top="709" w:right="740" w:bottom="280" w:left="1600" w:header="720" w:footer="720" w:gutter="0"/>
          <w:cols w:space="720"/>
        </w:sectPr>
      </w:pPr>
    </w:p>
    <w:p w:rsidR="001B2DFD" w:rsidRDefault="00813E70" w:rsidP="00813E70">
      <w:pPr>
        <w:tabs>
          <w:tab w:val="left" w:pos="762"/>
        </w:tabs>
        <w:spacing w:before="67"/>
      </w:pPr>
      <w:r>
        <w:t xml:space="preserve"> </w:t>
      </w:r>
    </w:p>
    <w:p w:rsidR="001B2DFD" w:rsidRDefault="00B9297E">
      <w:pPr>
        <w:pStyle w:val="a4"/>
        <w:numPr>
          <w:ilvl w:val="0"/>
          <w:numId w:val="8"/>
        </w:numPr>
        <w:tabs>
          <w:tab w:val="left" w:pos="2048"/>
        </w:tabs>
        <w:spacing w:before="1" w:line="319" w:lineRule="exact"/>
        <w:ind w:left="2048" w:hanging="72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ОТДЕЛЕНИЯ</w:t>
      </w:r>
    </w:p>
    <w:p w:rsidR="001B2DFD" w:rsidRDefault="00B9297E" w:rsidP="006B2BE5">
      <w:pPr>
        <w:pStyle w:val="a4"/>
        <w:numPr>
          <w:ilvl w:val="1"/>
          <w:numId w:val="2"/>
        </w:numPr>
        <w:ind w:left="-426" w:right="108" w:firstLine="852"/>
        <w:rPr>
          <w:sz w:val="28"/>
        </w:rPr>
      </w:pPr>
      <w:r>
        <w:rPr>
          <w:sz w:val="28"/>
        </w:rPr>
        <w:t>Отделение осуществляет свою деятельность под ру</w:t>
      </w:r>
      <w:r w:rsidR="002E7A03">
        <w:rPr>
          <w:sz w:val="28"/>
        </w:rPr>
        <w:t>ковод</w:t>
      </w:r>
      <w:r>
        <w:rPr>
          <w:sz w:val="28"/>
        </w:rPr>
        <w:t xml:space="preserve">ством заведующего отделением, который назначается и освобождается от должности директором ГБУ КЦСОН </w:t>
      </w:r>
      <w:r w:rsidR="002E7A03">
        <w:rPr>
          <w:sz w:val="28"/>
        </w:rPr>
        <w:t xml:space="preserve">Климовского </w:t>
      </w:r>
      <w:r>
        <w:rPr>
          <w:sz w:val="28"/>
        </w:rPr>
        <w:t>района.</w:t>
      </w:r>
    </w:p>
    <w:p w:rsidR="001B2DFD" w:rsidRDefault="00B9297E" w:rsidP="006B2BE5">
      <w:pPr>
        <w:pStyle w:val="a4"/>
        <w:numPr>
          <w:ilvl w:val="1"/>
          <w:numId w:val="2"/>
        </w:numPr>
        <w:ind w:left="-426" w:right="102" w:firstLine="852"/>
        <w:rPr>
          <w:sz w:val="28"/>
        </w:rPr>
      </w:pPr>
      <w:r>
        <w:rPr>
          <w:sz w:val="28"/>
        </w:rPr>
        <w:t xml:space="preserve">Заведующий отделением </w:t>
      </w:r>
      <w:r w:rsidR="002E7A03">
        <w:rPr>
          <w:sz w:val="28"/>
        </w:rPr>
        <w:t>определяет план работы, состав</w:t>
      </w:r>
      <w:r>
        <w:rPr>
          <w:sz w:val="28"/>
        </w:rPr>
        <w:t>ляет график работы сотрудников, осуществляет обеспечение ТБ, пожарной безопасности, охраны труда, сохранности имущества, санитарно- эпидемиологического состояния, а также осуществляет другие обязанности согласно Должностной инструкции заведующего отделением.</w:t>
      </w:r>
    </w:p>
    <w:p w:rsidR="001B2DFD" w:rsidRDefault="00B9297E" w:rsidP="002E7A03">
      <w:pPr>
        <w:pStyle w:val="a4"/>
        <w:numPr>
          <w:ilvl w:val="1"/>
          <w:numId w:val="2"/>
        </w:numPr>
        <w:ind w:left="-426" w:right="104" w:firstLine="852"/>
        <w:rPr>
          <w:sz w:val="28"/>
        </w:rPr>
      </w:pPr>
      <w:r>
        <w:rPr>
          <w:sz w:val="28"/>
        </w:rPr>
        <w:t xml:space="preserve">Администрация ГБУ КЦСОН </w:t>
      </w:r>
      <w:r w:rsidR="002E7A03">
        <w:rPr>
          <w:sz w:val="28"/>
        </w:rPr>
        <w:t>Климовского района осу</w:t>
      </w:r>
      <w:r>
        <w:rPr>
          <w:sz w:val="28"/>
        </w:rPr>
        <w:t>ществляет координацию деятельности Отдел</w:t>
      </w:r>
      <w:r w:rsidR="002E7A03">
        <w:rPr>
          <w:sz w:val="28"/>
        </w:rPr>
        <w:t>ения, а также осуществляет кон</w:t>
      </w:r>
      <w:r>
        <w:rPr>
          <w:sz w:val="28"/>
        </w:rPr>
        <w:t>троль за его деятельностью.</w:t>
      </w:r>
    </w:p>
    <w:p w:rsidR="001B2DFD" w:rsidRDefault="00B9297E" w:rsidP="002E7A03">
      <w:pPr>
        <w:pStyle w:val="a4"/>
        <w:numPr>
          <w:ilvl w:val="1"/>
          <w:numId w:val="2"/>
        </w:numPr>
        <w:spacing w:line="242" w:lineRule="auto"/>
        <w:ind w:left="-426" w:right="113" w:firstLine="852"/>
        <w:rPr>
          <w:sz w:val="28"/>
        </w:rPr>
      </w:pPr>
      <w:r>
        <w:rPr>
          <w:sz w:val="28"/>
        </w:rPr>
        <w:t>Комплектование кадро</w:t>
      </w:r>
      <w:r w:rsidR="002E7A03">
        <w:rPr>
          <w:sz w:val="28"/>
        </w:rPr>
        <w:t>в Отделения производится в соот</w:t>
      </w:r>
      <w:r>
        <w:rPr>
          <w:sz w:val="28"/>
        </w:rPr>
        <w:t>ветствии со штатным расписанием.</w:t>
      </w:r>
    </w:p>
    <w:p w:rsidR="001B2DFD" w:rsidRDefault="00B9297E" w:rsidP="002E7A03">
      <w:pPr>
        <w:pStyle w:val="a4"/>
        <w:numPr>
          <w:ilvl w:val="1"/>
          <w:numId w:val="2"/>
        </w:numPr>
        <w:tabs>
          <w:tab w:val="left" w:pos="709"/>
        </w:tabs>
        <w:ind w:left="-426" w:right="112" w:firstLine="852"/>
        <w:rPr>
          <w:sz w:val="28"/>
        </w:rPr>
      </w:pPr>
      <w:r>
        <w:rPr>
          <w:sz w:val="28"/>
        </w:rPr>
        <w:t>Специалисты Отделения с целью реализации полномочий в установленной сфере деятельности имеет право:</w:t>
      </w:r>
    </w:p>
    <w:p w:rsidR="001B2DFD" w:rsidRDefault="00B9297E" w:rsidP="002E7A03">
      <w:pPr>
        <w:pStyle w:val="a4"/>
        <w:numPr>
          <w:ilvl w:val="2"/>
          <w:numId w:val="2"/>
        </w:numPr>
        <w:ind w:left="-426" w:right="104" w:firstLine="852"/>
        <w:rPr>
          <w:sz w:val="28"/>
        </w:rPr>
      </w:pPr>
      <w:r>
        <w:rPr>
          <w:sz w:val="28"/>
        </w:rPr>
        <w:t xml:space="preserve">Запрашивать и получать в установленном порядке от структурных подразделений ГБУ КЦСОН </w:t>
      </w:r>
      <w:r w:rsidR="002E7A03">
        <w:rPr>
          <w:sz w:val="28"/>
        </w:rPr>
        <w:t>Климовского района сведения, не</w:t>
      </w:r>
      <w:r>
        <w:rPr>
          <w:sz w:val="28"/>
        </w:rPr>
        <w:t xml:space="preserve">обходимые для принятия решений по отнесенным к компетенции Отделения </w:t>
      </w:r>
      <w:r>
        <w:rPr>
          <w:spacing w:val="-2"/>
          <w:sz w:val="28"/>
        </w:rPr>
        <w:t>вопросам.</w:t>
      </w:r>
    </w:p>
    <w:p w:rsidR="001B2DFD" w:rsidRDefault="00B9297E" w:rsidP="002E7A03">
      <w:pPr>
        <w:pStyle w:val="a4"/>
        <w:numPr>
          <w:ilvl w:val="2"/>
          <w:numId w:val="2"/>
        </w:numPr>
        <w:tabs>
          <w:tab w:val="left" w:pos="1418"/>
        </w:tabs>
        <w:ind w:left="-426" w:right="111" w:firstLine="852"/>
        <w:rPr>
          <w:sz w:val="28"/>
        </w:rPr>
      </w:pPr>
      <w:r>
        <w:rPr>
          <w:sz w:val="28"/>
        </w:rPr>
        <w:t>Разрабатывать и вносит</w:t>
      </w:r>
      <w:r w:rsidR="002E7A03">
        <w:rPr>
          <w:sz w:val="28"/>
        </w:rPr>
        <w:t>ь в установленном порядке пред</w:t>
      </w:r>
      <w:r>
        <w:rPr>
          <w:sz w:val="28"/>
        </w:rPr>
        <w:t>ложения</w:t>
      </w:r>
      <w:r w:rsidR="002E7A03">
        <w:rPr>
          <w:sz w:val="28"/>
        </w:rPr>
        <w:t xml:space="preserve"> директору ГБУ КЦСОН Климовского</w:t>
      </w:r>
      <w:r>
        <w:rPr>
          <w:sz w:val="28"/>
        </w:rPr>
        <w:t xml:space="preserve"> района для принятия решения по вопросам компетенции Отделения.</w:t>
      </w:r>
    </w:p>
    <w:p w:rsidR="001B2DFD" w:rsidRDefault="00B9297E" w:rsidP="002E7A03">
      <w:pPr>
        <w:pStyle w:val="a4"/>
        <w:numPr>
          <w:ilvl w:val="1"/>
          <w:numId w:val="2"/>
        </w:numPr>
        <w:ind w:left="-567" w:right="106" w:firstLine="567"/>
        <w:rPr>
          <w:sz w:val="28"/>
        </w:rPr>
      </w:pPr>
      <w:r>
        <w:rPr>
          <w:sz w:val="28"/>
        </w:rPr>
        <w:t>Заведующий отделением и специали</w:t>
      </w:r>
      <w:r w:rsidR="002E7A03">
        <w:rPr>
          <w:sz w:val="28"/>
        </w:rPr>
        <w:t>сты несут ответствен</w:t>
      </w:r>
      <w:r>
        <w:rPr>
          <w:sz w:val="28"/>
        </w:rPr>
        <w:t>ность за разглашение сведений о фактах, с</w:t>
      </w:r>
      <w:r w:rsidR="002E7A03">
        <w:rPr>
          <w:sz w:val="28"/>
        </w:rPr>
        <w:t>обытиях и обстоятельствах част</w:t>
      </w:r>
      <w:r>
        <w:rPr>
          <w:sz w:val="28"/>
        </w:rPr>
        <w:t xml:space="preserve">ной жизни клиентов, работников ГБУ КЦСОН </w:t>
      </w:r>
      <w:r w:rsidR="002E7A03">
        <w:rPr>
          <w:sz w:val="28"/>
        </w:rPr>
        <w:t>Климовского района, позво</w:t>
      </w:r>
      <w:r w:rsidR="00F87CA4">
        <w:rPr>
          <w:sz w:val="28"/>
        </w:rPr>
        <w:t>ляющих</w:t>
      </w:r>
      <w:r>
        <w:rPr>
          <w:sz w:val="28"/>
        </w:rPr>
        <w:t xml:space="preserve"> идентифицировать их личность (п</w:t>
      </w:r>
      <w:r w:rsidR="002E7A03">
        <w:rPr>
          <w:sz w:val="28"/>
        </w:rPr>
        <w:t>ерсональные данные), некоррект</w:t>
      </w:r>
      <w:r>
        <w:rPr>
          <w:sz w:val="28"/>
        </w:rPr>
        <w:t>ное отношение к клиентам, нечеткое и н</w:t>
      </w:r>
      <w:r w:rsidR="002E7A03">
        <w:rPr>
          <w:sz w:val="28"/>
        </w:rPr>
        <w:t>есвоевременное выполнение долж</w:t>
      </w:r>
      <w:r>
        <w:rPr>
          <w:sz w:val="28"/>
        </w:rPr>
        <w:t>ностных обязанностей.</w:t>
      </w:r>
    </w:p>
    <w:p w:rsidR="008C243B" w:rsidRDefault="008C243B" w:rsidP="00CF7DEC">
      <w:pPr>
        <w:pStyle w:val="a4"/>
        <w:numPr>
          <w:ilvl w:val="1"/>
          <w:numId w:val="2"/>
        </w:numPr>
        <w:ind w:left="-567" w:right="106" w:firstLine="567"/>
        <w:rPr>
          <w:sz w:val="28"/>
        </w:rPr>
      </w:pPr>
      <w:r w:rsidRPr="008C243B">
        <w:rPr>
          <w:sz w:val="28"/>
        </w:rPr>
        <w:t>Сотрудники отделения обязаны соблюдать требования конфиденциальности информации, полученной от получателей социальных услуг.</w:t>
      </w:r>
    </w:p>
    <w:p w:rsidR="002E7A03" w:rsidRDefault="00B9297E" w:rsidP="002E7A03">
      <w:pPr>
        <w:pStyle w:val="a4"/>
        <w:numPr>
          <w:ilvl w:val="1"/>
          <w:numId w:val="2"/>
        </w:numPr>
        <w:ind w:left="-567" w:right="100" w:firstLine="567"/>
        <w:rPr>
          <w:sz w:val="28"/>
        </w:rPr>
      </w:pPr>
      <w:r>
        <w:rPr>
          <w:sz w:val="28"/>
        </w:rPr>
        <w:t>Специалисты Отделения обязаны обеспечивать исполнение возложенных на них обязанностей соглас</w:t>
      </w:r>
      <w:r w:rsidR="002E7A03">
        <w:rPr>
          <w:sz w:val="28"/>
        </w:rPr>
        <w:t>но Должностной инструкции, Пра</w:t>
      </w:r>
      <w:r>
        <w:rPr>
          <w:sz w:val="28"/>
        </w:rPr>
        <w:t>вилам внутреннего трудово</w:t>
      </w:r>
      <w:r w:rsidR="00F87CA4">
        <w:rPr>
          <w:sz w:val="28"/>
        </w:rPr>
        <w:t>го распорядка работников и иным нормативно - правовым и локальным актам, регламентирующим</w:t>
      </w:r>
      <w:r>
        <w:rPr>
          <w:sz w:val="28"/>
        </w:rPr>
        <w:t xml:space="preserve"> работу Отделения.</w:t>
      </w:r>
    </w:p>
    <w:p w:rsidR="008C243B" w:rsidRDefault="008C243B" w:rsidP="008C243B">
      <w:pPr>
        <w:pStyle w:val="a4"/>
        <w:ind w:left="0" w:right="100" w:firstLine="0"/>
        <w:rPr>
          <w:sz w:val="28"/>
        </w:rPr>
      </w:pPr>
    </w:p>
    <w:p w:rsidR="002E7A03" w:rsidRDefault="002E7A03" w:rsidP="002E7A03">
      <w:pPr>
        <w:pStyle w:val="a4"/>
        <w:ind w:left="0" w:right="100" w:firstLine="0"/>
        <w:rPr>
          <w:sz w:val="28"/>
        </w:rPr>
      </w:pPr>
    </w:p>
    <w:p w:rsidR="002E7A03" w:rsidRDefault="002E7A03" w:rsidP="002E7A03">
      <w:pPr>
        <w:pStyle w:val="a4"/>
        <w:numPr>
          <w:ilvl w:val="0"/>
          <w:numId w:val="8"/>
        </w:numPr>
        <w:tabs>
          <w:tab w:val="left" w:pos="3160"/>
        </w:tabs>
        <w:spacing w:before="72" w:line="321" w:lineRule="exact"/>
        <w:ind w:left="3160" w:hanging="715"/>
        <w:jc w:val="left"/>
        <w:rPr>
          <w:b/>
          <w:sz w:val="28"/>
        </w:rPr>
      </w:pPr>
      <w:r>
        <w:rPr>
          <w:b/>
          <w:sz w:val="28"/>
        </w:rPr>
        <w:t>ВЗАИМООТНОШЕНИЯ.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СВЯЗИ</w:t>
      </w:r>
    </w:p>
    <w:p w:rsidR="002E7A03" w:rsidRPr="008C243B" w:rsidRDefault="008C243B" w:rsidP="008C243B">
      <w:pPr>
        <w:pStyle w:val="a4"/>
        <w:ind w:left="-426" w:right="109" w:firstLine="339"/>
        <w:rPr>
          <w:sz w:val="28"/>
        </w:rPr>
      </w:pPr>
      <w:r>
        <w:rPr>
          <w:sz w:val="28"/>
        </w:rPr>
        <w:t xml:space="preserve"> 8.1. </w:t>
      </w:r>
      <w:r w:rsidR="002E7A03" w:rsidRPr="008C243B">
        <w:rPr>
          <w:sz w:val="28"/>
        </w:rPr>
        <w:t>Отделение осуществляет свою деятельность во взаимодействии с другими</w:t>
      </w:r>
      <w:r w:rsidRPr="008C243B">
        <w:rPr>
          <w:sz w:val="28"/>
        </w:rPr>
        <w:t xml:space="preserve"> организациями департамента социальной политики и занятости населения Брянской области</w:t>
      </w:r>
      <w:r w:rsidRPr="008C243B">
        <w:rPr>
          <w:sz w:val="28"/>
          <w:szCs w:val="28"/>
        </w:rPr>
        <w:t>, учреждениями здравоохранения,</w:t>
      </w:r>
      <w:r w:rsidRPr="008C243B">
        <w:rPr>
          <w:spacing w:val="-6"/>
          <w:sz w:val="28"/>
          <w:szCs w:val="28"/>
        </w:rPr>
        <w:t xml:space="preserve"> </w:t>
      </w:r>
      <w:r w:rsidRPr="008C243B">
        <w:rPr>
          <w:sz w:val="28"/>
          <w:szCs w:val="28"/>
        </w:rPr>
        <w:t>отделениями Социального фонда России по Брянской области, внебюджетными Фондами, общественными объединениями, предприятиями, благотворительными</w:t>
      </w:r>
      <w:r w:rsidRPr="008C243B">
        <w:rPr>
          <w:spacing w:val="40"/>
          <w:sz w:val="28"/>
          <w:szCs w:val="28"/>
        </w:rPr>
        <w:t xml:space="preserve"> </w:t>
      </w:r>
      <w:r w:rsidRPr="008C243B">
        <w:rPr>
          <w:sz w:val="28"/>
          <w:szCs w:val="28"/>
        </w:rPr>
        <w:t>организациями,</w:t>
      </w:r>
      <w:r w:rsidRPr="008C243B">
        <w:rPr>
          <w:sz w:val="28"/>
        </w:rPr>
        <w:t xml:space="preserve"> </w:t>
      </w:r>
      <w:r w:rsidR="002E7A03" w:rsidRPr="008C243B">
        <w:rPr>
          <w:sz w:val="28"/>
        </w:rPr>
        <w:t>органами исполнительной власти Брянской области, органами местного самоуправления, предприятиями, общественными объединениями и организациями независимо от их организационно-правовой формы.</w:t>
      </w:r>
    </w:p>
    <w:p w:rsidR="002E7A03" w:rsidRDefault="008C243B" w:rsidP="008C243B">
      <w:pPr>
        <w:tabs>
          <w:tab w:val="left" w:pos="709"/>
        </w:tabs>
        <w:ind w:left="-426" w:right="104" w:hanging="517"/>
        <w:jc w:val="both"/>
        <w:rPr>
          <w:sz w:val="28"/>
        </w:rPr>
      </w:pPr>
      <w:r>
        <w:rPr>
          <w:sz w:val="28"/>
        </w:rPr>
        <w:t xml:space="preserve">              8.2. </w:t>
      </w:r>
      <w:r w:rsidRPr="008C243B">
        <w:rPr>
          <w:sz w:val="28"/>
        </w:rPr>
        <w:t xml:space="preserve">Отделение осуществляет </w:t>
      </w:r>
      <w:r>
        <w:rPr>
          <w:sz w:val="28"/>
        </w:rPr>
        <w:t xml:space="preserve">свою деятельность во взаимодействии с </w:t>
      </w:r>
      <w:r w:rsidR="002E7A03" w:rsidRPr="008C243B">
        <w:rPr>
          <w:sz w:val="28"/>
        </w:rPr>
        <w:t>другими структурными подразделениями ГБУ КЦСОН Климовского района по вопросам оказания помощи категориям и группам населения, которые пользуются услугами отделения.</w:t>
      </w:r>
    </w:p>
    <w:p w:rsidR="002E7A03" w:rsidRDefault="002E7A03" w:rsidP="002E7A03">
      <w:pPr>
        <w:pStyle w:val="a3"/>
        <w:spacing w:before="2"/>
        <w:ind w:left="0"/>
        <w:jc w:val="left"/>
      </w:pPr>
    </w:p>
    <w:p w:rsidR="002E7A03" w:rsidRDefault="002E7A03" w:rsidP="002E7A03">
      <w:pPr>
        <w:pStyle w:val="a4"/>
        <w:numPr>
          <w:ilvl w:val="0"/>
          <w:numId w:val="8"/>
        </w:numPr>
        <w:tabs>
          <w:tab w:val="left" w:pos="2864"/>
        </w:tabs>
        <w:spacing w:line="319" w:lineRule="exact"/>
        <w:ind w:left="2864" w:hanging="719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ПОЛОЖЕНИЕ</w:t>
      </w:r>
    </w:p>
    <w:p w:rsidR="001B2DFD" w:rsidRDefault="002E7A03" w:rsidP="002E7A03">
      <w:pPr>
        <w:ind w:left="-567" w:firstLine="567"/>
        <w:rPr>
          <w:sz w:val="28"/>
          <w:szCs w:val="28"/>
        </w:rPr>
      </w:pPr>
      <w:r w:rsidRPr="002E7A03">
        <w:rPr>
          <w:sz w:val="28"/>
          <w:szCs w:val="28"/>
        </w:rPr>
        <w:t>9.1.</w:t>
      </w:r>
      <w:r w:rsidRPr="002E7A03">
        <w:rPr>
          <w:spacing w:val="40"/>
          <w:sz w:val="28"/>
          <w:szCs w:val="28"/>
        </w:rPr>
        <w:t xml:space="preserve">  </w:t>
      </w:r>
      <w:r w:rsidRPr="002E7A03">
        <w:rPr>
          <w:sz w:val="28"/>
          <w:szCs w:val="28"/>
        </w:rPr>
        <w:t>Изменения и дополнения в настоящее Положение вносятся приказом директора ГБУ КЦСОН Климовского района</w:t>
      </w:r>
      <w:r w:rsidR="00823122">
        <w:rPr>
          <w:sz w:val="28"/>
          <w:szCs w:val="28"/>
        </w:rPr>
        <w:t>.</w:t>
      </w:r>
    </w:p>
    <w:p w:rsidR="00823122" w:rsidRDefault="00823122" w:rsidP="002E7A03">
      <w:pPr>
        <w:ind w:left="-567" w:firstLine="567"/>
        <w:rPr>
          <w:sz w:val="28"/>
          <w:szCs w:val="28"/>
        </w:rPr>
      </w:pPr>
    </w:p>
    <w:p w:rsidR="00823122" w:rsidRDefault="00823122" w:rsidP="00464C24">
      <w:pPr>
        <w:rPr>
          <w:sz w:val="28"/>
          <w:szCs w:val="28"/>
        </w:rPr>
      </w:pPr>
    </w:p>
    <w:p w:rsidR="00823122" w:rsidRDefault="00823122" w:rsidP="00464C24">
      <w:pPr>
        <w:rPr>
          <w:sz w:val="28"/>
        </w:rPr>
        <w:sectPr w:rsidR="008231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B2DFD" w:rsidRPr="00464C24" w:rsidRDefault="001B2DFD" w:rsidP="00464C24"/>
    <w:sectPr w:rsidR="001B2DFD" w:rsidRPr="00464C2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CE"/>
    <w:multiLevelType w:val="multilevel"/>
    <w:tmpl w:val="F9DE699C"/>
    <w:lvl w:ilvl="0">
      <w:start w:val="1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24F31E4"/>
    <w:multiLevelType w:val="multilevel"/>
    <w:tmpl w:val="802EFF9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36" w:hanging="2160"/>
      </w:pPr>
      <w:rPr>
        <w:rFonts w:hint="default"/>
      </w:rPr>
    </w:lvl>
  </w:abstractNum>
  <w:abstractNum w:abstractNumId="2" w15:restartNumberingAfterBreak="0">
    <w:nsid w:val="0BFE2FDD"/>
    <w:multiLevelType w:val="multilevel"/>
    <w:tmpl w:val="DEA62630"/>
    <w:lvl w:ilvl="0">
      <w:start w:val="6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9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73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50A5C89"/>
    <w:multiLevelType w:val="multilevel"/>
    <w:tmpl w:val="79D2016E"/>
    <w:lvl w:ilvl="0">
      <w:start w:val="4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2E872161"/>
    <w:multiLevelType w:val="hybridMultilevel"/>
    <w:tmpl w:val="6D78304E"/>
    <w:lvl w:ilvl="0" w:tplc="724422A4">
      <w:start w:val="1"/>
      <w:numFmt w:val="upperRoman"/>
      <w:lvlText w:val="%1."/>
      <w:lvlJc w:val="left"/>
      <w:pPr>
        <w:ind w:left="33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E628EA">
      <w:numFmt w:val="bullet"/>
      <w:lvlText w:val="•"/>
      <w:lvlJc w:val="left"/>
      <w:pPr>
        <w:ind w:left="3944" w:hanging="250"/>
      </w:pPr>
      <w:rPr>
        <w:rFonts w:hint="default"/>
        <w:lang w:val="ru-RU" w:eastAsia="en-US" w:bidi="ar-SA"/>
      </w:rPr>
    </w:lvl>
    <w:lvl w:ilvl="2" w:tplc="E38AD6D8">
      <w:numFmt w:val="bullet"/>
      <w:lvlText w:val="•"/>
      <w:lvlJc w:val="left"/>
      <w:pPr>
        <w:ind w:left="4569" w:hanging="250"/>
      </w:pPr>
      <w:rPr>
        <w:rFonts w:hint="default"/>
        <w:lang w:val="ru-RU" w:eastAsia="en-US" w:bidi="ar-SA"/>
      </w:rPr>
    </w:lvl>
    <w:lvl w:ilvl="3" w:tplc="BA782000">
      <w:numFmt w:val="bullet"/>
      <w:lvlText w:val="•"/>
      <w:lvlJc w:val="left"/>
      <w:pPr>
        <w:ind w:left="5193" w:hanging="250"/>
      </w:pPr>
      <w:rPr>
        <w:rFonts w:hint="default"/>
        <w:lang w:val="ru-RU" w:eastAsia="en-US" w:bidi="ar-SA"/>
      </w:rPr>
    </w:lvl>
    <w:lvl w:ilvl="4" w:tplc="24BC8674">
      <w:numFmt w:val="bullet"/>
      <w:lvlText w:val="•"/>
      <w:lvlJc w:val="left"/>
      <w:pPr>
        <w:ind w:left="5818" w:hanging="250"/>
      </w:pPr>
      <w:rPr>
        <w:rFonts w:hint="default"/>
        <w:lang w:val="ru-RU" w:eastAsia="en-US" w:bidi="ar-SA"/>
      </w:rPr>
    </w:lvl>
    <w:lvl w:ilvl="5" w:tplc="7E88B7BC">
      <w:numFmt w:val="bullet"/>
      <w:lvlText w:val="•"/>
      <w:lvlJc w:val="left"/>
      <w:pPr>
        <w:ind w:left="6443" w:hanging="250"/>
      </w:pPr>
      <w:rPr>
        <w:rFonts w:hint="default"/>
        <w:lang w:val="ru-RU" w:eastAsia="en-US" w:bidi="ar-SA"/>
      </w:rPr>
    </w:lvl>
    <w:lvl w:ilvl="6" w:tplc="3688629A">
      <w:numFmt w:val="bullet"/>
      <w:lvlText w:val="•"/>
      <w:lvlJc w:val="left"/>
      <w:pPr>
        <w:ind w:left="7067" w:hanging="250"/>
      </w:pPr>
      <w:rPr>
        <w:rFonts w:hint="default"/>
        <w:lang w:val="ru-RU" w:eastAsia="en-US" w:bidi="ar-SA"/>
      </w:rPr>
    </w:lvl>
    <w:lvl w:ilvl="7" w:tplc="24B48D64">
      <w:numFmt w:val="bullet"/>
      <w:lvlText w:val="•"/>
      <w:lvlJc w:val="left"/>
      <w:pPr>
        <w:ind w:left="7692" w:hanging="250"/>
      </w:pPr>
      <w:rPr>
        <w:rFonts w:hint="default"/>
        <w:lang w:val="ru-RU" w:eastAsia="en-US" w:bidi="ar-SA"/>
      </w:rPr>
    </w:lvl>
    <w:lvl w:ilvl="8" w:tplc="DD9687E8">
      <w:numFmt w:val="bullet"/>
      <w:lvlText w:val="•"/>
      <w:lvlJc w:val="left"/>
      <w:pPr>
        <w:ind w:left="8317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377C422D"/>
    <w:multiLevelType w:val="multilevel"/>
    <w:tmpl w:val="25F23166"/>
    <w:lvl w:ilvl="0">
      <w:start w:val="5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3C233B40"/>
    <w:multiLevelType w:val="multilevel"/>
    <w:tmpl w:val="662E721E"/>
    <w:lvl w:ilvl="0">
      <w:start w:val="8"/>
      <w:numFmt w:val="decimal"/>
      <w:lvlText w:val="%1"/>
      <w:lvlJc w:val="left"/>
      <w:pPr>
        <w:ind w:left="102" w:hanging="10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0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10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0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0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0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0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0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045"/>
      </w:pPr>
      <w:rPr>
        <w:rFonts w:hint="default"/>
        <w:lang w:val="ru-RU" w:eastAsia="en-US" w:bidi="ar-SA"/>
      </w:rPr>
    </w:lvl>
  </w:abstractNum>
  <w:abstractNum w:abstractNumId="7" w15:restartNumberingAfterBreak="0">
    <w:nsid w:val="4FD27AD5"/>
    <w:multiLevelType w:val="multilevel"/>
    <w:tmpl w:val="4446B03C"/>
    <w:lvl w:ilvl="0">
      <w:start w:val="7"/>
      <w:numFmt w:val="decimal"/>
      <w:lvlText w:val="%1"/>
      <w:lvlJc w:val="left"/>
      <w:pPr>
        <w:ind w:left="102" w:hanging="11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11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5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5B2E3A97"/>
    <w:multiLevelType w:val="multilevel"/>
    <w:tmpl w:val="88E08428"/>
    <w:lvl w:ilvl="0">
      <w:start w:val="3"/>
      <w:numFmt w:val="decimal"/>
      <w:lvlText w:val="%1"/>
      <w:lvlJc w:val="left"/>
      <w:pPr>
        <w:ind w:left="10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DFD"/>
    <w:rsid w:val="000D0DE4"/>
    <w:rsid w:val="001B2DFD"/>
    <w:rsid w:val="002E7A03"/>
    <w:rsid w:val="0031017C"/>
    <w:rsid w:val="00464C24"/>
    <w:rsid w:val="00584EC2"/>
    <w:rsid w:val="0068308F"/>
    <w:rsid w:val="006B2BE5"/>
    <w:rsid w:val="00813E70"/>
    <w:rsid w:val="00823122"/>
    <w:rsid w:val="008C243B"/>
    <w:rsid w:val="009405D9"/>
    <w:rsid w:val="0095127A"/>
    <w:rsid w:val="00973429"/>
    <w:rsid w:val="00B9297E"/>
    <w:rsid w:val="00BB1000"/>
    <w:rsid w:val="00CF7DEC"/>
    <w:rsid w:val="00EB47BE"/>
    <w:rsid w:val="00F87CA4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F5BA"/>
  <w15:docId w15:val="{6ADADB9A-A1DB-4A38-B193-5FB6F53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4C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C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10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810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" TargetMode="External"/><Relationship Id="rId5" Type="http://schemas.openxmlformats.org/officeDocument/2006/relationships/hyperlink" Target="http://www.consultant.ru/document/cons_doc_LAW_9966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ГБУ КЦСОН</dc:creator>
  <cp:lastModifiedBy>User</cp:lastModifiedBy>
  <cp:revision>9</cp:revision>
  <cp:lastPrinted>2024-10-16T05:56:00Z</cp:lastPrinted>
  <dcterms:created xsi:type="dcterms:W3CDTF">2024-10-10T07:18:00Z</dcterms:created>
  <dcterms:modified xsi:type="dcterms:W3CDTF">2024-10-16T06:00:00Z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