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235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353A" w:rsidRDefault="0082573A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53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353A" w:rsidRDefault="0082573A">
            <w:pPr>
              <w:pStyle w:val="ConsPlusTitlePage0"/>
              <w:jc w:val="center"/>
            </w:pPr>
            <w:r>
              <w:rPr>
                <w:sz w:val="48"/>
              </w:rPr>
              <w:t>Закон Брянской области от 03.11.1997 N 28-З</w:t>
            </w:r>
            <w:r>
              <w:rPr>
                <w:sz w:val="48"/>
              </w:rPr>
              <w:br/>
              <w:t>(ред. от 26.12.2022)</w:t>
            </w:r>
            <w:r>
              <w:rPr>
                <w:sz w:val="48"/>
              </w:rPr>
              <w:br/>
              <w:t>"О законах Брянской области и иных нормативных правовых актах Брянской области"</w:t>
            </w:r>
            <w:r>
              <w:rPr>
                <w:sz w:val="48"/>
              </w:rPr>
              <w:br/>
              <w:t>(принят Брянской областной Думой 23.10.1997)</w:t>
            </w:r>
          </w:p>
        </w:tc>
      </w:tr>
      <w:tr w:rsidR="00C235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353A" w:rsidRDefault="0082573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10.06.2023</w:t>
            </w:r>
            <w:r>
              <w:rPr>
                <w:sz w:val="28"/>
              </w:rPr>
              <w:br/>
              <w:t> </w:t>
            </w:r>
          </w:p>
        </w:tc>
      </w:tr>
    </w:tbl>
    <w:p w:rsidR="00C2353A" w:rsidRDefault="00C2353A">
      <w:pPr>
        <w:pStyle w:val="ConsPlusNormal0"/>
        <w:sectPr w:rsidR="00C2353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2353A" w:rsidRDefault="00C2353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2353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353A" w:rsidRDefault="0082573A">
            <w:pPr>
              <w:pStyle w:val="ConsPlusNormal0"/>
            </w:pPr>
            <w:r>
              <w:t>3 ноября 1997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353A" w:rsidRDefault="0082573A">
            <w:pPr>
              <w:pStyle w:val="ConsPlusNormal0"/>
              <w:jc w:val="right"/>
            </w:pPr>
            <w:r>
              <w:t>N 28-З</w:t>
            </w:r>
          </w:p>
        </w:tc>
      </w:tr>
    </w:tbl>
    <w:p w:rsidR="00C2353A" w:rsidRDefault="00C235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53A" w:rsidRDefault="00C2353A">
      <w:pPr>
        <w:pStyle w:val="ConsPlusNormal0"/>
        <w:jc w:val="center"/>
      </w:pPr>
    </w:p>
    <w:p w:rsidR="00C2353A" w:rsidRDefault="0082573A">
      <w:pPr>
        <w:pStyle w:val="ConsPlusTitle0"/>
        <w:jc w:val="center"/>
      </w:pPr>
      <w:r>
        <w:t>ЗАКОН</w:t>
      </w:r>
    </w:p>
    <w:p w:rsidR="00C2353A" w:rsidRDefault="0082573A">
      <w:pPr>
        <w:pStyle w:val="ConsPlusTitle0"/>
        <w:jc w:val="center"/>
      </w:pPr>
      <w:r>
        <w:t>БРЯНСКОЙ ОБЛАСТИ</w:t>
      </w:r>
    </w:p>
    <w:p w:rsidR="00C2353A" w:rsidRDefault="00C2353A">
      <w:pPr>
        <w:pStyle w:val="ConsPlusTitle0"/>
        <w:jc w:val="center"/>
      </w:pPr>
    </w:p>
    <w:p w:rsidR="00C2353A" w:rsidRDefault="0082573A">
      <w:pPr>
        <w:pStyle w:val="ConsPlusTitle0"/>
        <w:jc w:val="center"/>
      </w:pPr>
      <w:r>
        <w:t>О ЗАКОНАХ БРЯНСКОЙ ОБЛАСТИ И ИНЫХ НОРМАТИВНЫХ ПРАВОВЫХ АКТАХ</w:t>
      </w:r>
    </w:p>
    <w:p w:rsidR="00C2353A" w:rsidRDefault="0082573A">
      <w:pPr>
        <w:pStyle w:val="ConsPlusTitle0"/>
        <w:jc w:val="center"/>
      </w:pPr>
      <w:r>
        <w:t>БРЯНСКОЙ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jc w:val="right"/>
      </w:pPr>
      <w:r>
        <w:t>Принят</w:t>
      </w:r>
    </w:p>
    <w:p w:rsidR="00C2353A" w:rsidRDefault="0082573A">
      <w:pPr>
        <w:pStyle w:val="ConsPlusNormal0"/>
        <w:jc w:val="right"/>
      </w:pPr>
      <w:r>
        <w:t>Брянской областной Думой</w:t>
      </w:r>
    </w:p>
    <w:p w:rsidR="00C2353A" w:rsidRDefault="0082573A">
      <w:pPr>
        <w:pStyle w:val="ConsPlusNormal0"/>
        <w:jc w:val="right"/>
      </w:pPr>
      <w:r>
        <w:t>23 октября 1997 года</w:t>
      </w:r>
    </w:p>
    <w:p w:rsidR="00C2353A" w:rsidRDefault="00C2353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235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53A" w:rsidRDefault="00C2353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53A" w:rsidRDefault="00C2353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Брянской области от 03.04.1998 </w:t>
            </w:r>
            <w:hyperlink r:id="rId9" w:tooltip="Закон Брянской области от 03.04.1998 N 11-З &quot;О внесении изменений в Закон Брянской области &quot;О Законах и иных нормативных правовых актах Брянской области&quot; от 3 ноября 1997 года N 28-З&quot; (принят Брянской областной Думой 25.03.1998) {КонсультантПлюс}">
              <w:r>
                <w:rPr>
                  <w:color w:val="0000FF"/>
                </w:rPr>
                <w:t>N 11-З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12.02.2001 </w:t>
            </w:r>
            <w:hyperlink r:id="rId10" w:tooltip="Закон Брянской области от 12.02.2001 N 2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30.01.2001) {КонсультантПлюс}">
              <w:r>
                <w:rPr>
                  <w:color w:val="0000FF"/>
                </w:rPr>
                <w:t>N 2-З</w:t>
              </w:r>
            </w:hyperlink>
            <w:r>
              <w:rPr>
                <w:color w:val="392C69"/>
              </w:rPr>
              <w:t xml:space="preserve">, от 17.05.2001 </w:t>
            </w:r>
            <w:hyperlink r:id="rId11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      <w:r>
                <w:rPr>
                  <w:color w:val="0000FF"/>
                </w:rPr>
                <w:t>N 34-З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.10.2003 </w:t>
            </w:r>
            <w:hyperlink r:id="rId12" w:tooltip="Закон Брянской области от 08.10.2003 N 58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5.09.2003) {КонсультантПлюс}">
              <w:r>
                <w:rPr>
                  <w:color w:val="0000FF"/>
                </w:rPr>
                <w:t>N 58-З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28.12.2005 </w:t>
            </w:r>
            <w:hyperlink r:id="rId13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09.08.2006 </w:t>
            </w:r>
            <w:hyperlink r:id="rId14" w:tooltip="Закон Брянской области от 09.08.2006 N 70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7.07.2006) (Зарегистрировано в ГУ Минюста РФ по Центральному федеральном">
              <w:r>
                <w:rPr>
                  <w:color w:val="0000FF"/>
                </w:rPr>
                <w:t>N 70-З</w:t>
              </w:r>
            </w:hyperlink>
            <w:r>
              <w:rPr>
                <w:color w:val="392C69"/>
              </w:rPr>
              <w:t xml:space="preserve">, от 04.05.2009 </w:t>
            </w:r>
            <w:hyperlink r:id="rId15" w:tooltip="Закон Брянской области от 04.05.2009 N 34-З &quot;О внесении изменения в пункт 1 статьи 29 Закона Брянской области &quot;О законах и иных нормативных правовых актах Брянской области&quot; (принят Брянской областной Думой 24.04.2009) {КонсультантПлюс}">
              <w:r>
                <w:rPr>
                  <w:color w:val="0000FF"/>
                </w:rPr>
                <w:t>N 34-З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02.02.2012 </w:t>
            </w:r>
            <w:hyperlink r:id="rId16" w:tooltip="Закон Брянской области от 02.02.2012 N 4-З &quot;О внесении изменений в отдельные законодательные акты Брянской области&quot; (принят Брянской областной Думой 26.01.2012) {КонсультантПлюс}">
              <w:r>
                <w:rPr>
                  <w:color w:val="0000FF"/>
                </w:rPr>
                <w:t>N 4-З</w:t>
              </w:r>
            </w:hyperlink>
            <w:r>
              <w:rPr>
                <w:color w:val="392C69"/>
              </w:rPr>
              <w:t xml:space="preserve">, от 06.02.2012 </w:t>
            </w:r>
            <w:hyperlink r:id="rId17" w:tooltip="Закон Брянской области от 06.02.2012 N 5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6.01.2012) {КонсультантПлюс}">
              <w:r>
                <w:rPr>
                  <w:color w:val="0000FF"/>
                </w:rPr>
                <w:t>N 5-З</w:t>
              </w:r>
            </w:hyperlink>
            <w:r>
              <w:rPr>
                <w:color w:val="392C69"/>
              </w:rPr>
              <w:t xml:space="preserve">, от 20.12.2012 </w:t>
            </w:r>
            <w:hyperlink r:id="rId18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      <w:r>
                <w:rPr>
                  <w:color w:val="0000FF"/>
                </w:rPr>
                <w:t>N 93-З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31.07.2013 </w:t>
            </w:r>
            <w:hyperlink r:id="rId19" w:tooltip="Закон Брянской области от 31.07.2013 N 55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5.07.2013) {КонсультантПлюс}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 xml:space="preserve">, от 10.12.2013 </w:t>
            </w:r>
            <w:hyperlink r:id="rId20" w:tooltip="Закон Брянской области от 10.12.2013 N 112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8.11.2013) {КонсультантПлюс}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01.08.2014 </w:t>
            </w:r>
            <w:hyperlink r:id="rId21" w:tooltip="Закон Брянской области от 01.08.2014 N 57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4.07.2014) {КонсультантПлюс}">
              <w:r>
                <w:rPr>
                  <w:color w:val="0000FF"/>
                </w:rPr>
                <w:t>N 57-З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10.08.2015 </w:t>
            </w:r>
            <w:hyperlink r:id="rId22" w:tooltip="Закон Брянской области от 10.08.2015 N 68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30.07.2015) {КонсультантПлюс}">
              <w:r>
                <w:rPr>
                  <w:color w:val="0000FF"/>
                </w:rPr>
                <w:t>N 68-З</w:t>
              </w:r>
            </w:hyperlink>
            <w:r>
              <w:rPr>
                <w:color w:val="392C69"/>
              </w:rPr>
              <w:t xml:space="preserve">, от 06.11.2015 </w:t>
            </w:r>
            <w:hyperlink r:id="rId23" w:tooltip="Закон Брянской области от 06.11.2015 N 97-З &quot;О внесении изменений в статью 29 Закона Брянской области &quot;О законах и иных нормативных правовых актах Брянской области&quot; (принят Брянской областной Думой 30.10.2015) {КонсультантПлюс}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24" w:tooltip="Закон Брянской области от 05.04.2016 N 17-З &quot;О внесении изменения в статью 22.2 Закона Брянской области &quot;О законах и иных нормативных правовых актах Брянской области&quot; (принят Брянской областной Думой 31.03.2016) {КонсультантПлюс}">
              <w:r>
                <w:rPr>
                  <w:color w:val="0000FF"/>
                </w:rPr>
                <w:t>N 17-З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25" w:tooltip="Закон Брянской области от 31.01.2017 N 2-З &quot;О внесении изменений в отдельные положения законов Брянской области&quot; (принят Брянской областной Думой 26.01.2017) {КонсультантПлюс}">
              <w:r>
                <w:rPr>
                  <w:color w:val="0000FF"/>
                </w:rPr>
                <w:t>N 2-З</w:t>
              </w:r>
            </w:hyperlink>
            <w:r>
              <w:rPr>
                <w:color w:val="392C69"/>
              </w:rPr>
              <w:t xml:space="preserve">, от 29.01.2018 </w:t>
            </w:r>
            <w:hyperlink r:id="rId26" w:tooltip="Закон Брянской области от 29.01.2018 N 4-З &quot;О внесении изменения в статью 20 Закона Брянской области &quot;О законах и иных нормативных правовых актах Брянской области&quot; (принят Брянской областной Думой 25.01.2018) {КонсультантПлюс}">
              <w:r>
                <w:rPr>
                  <w:color w:val="0000FF"/>
                </w:rPr>
                <w:t>N 4-З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27" w:tooltip="Закон Брянской области от 29.10.2018 N 83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5.10.2018) {КонсультантПлюс}">
              <w:r>
                <w:rPr>
                  <w:color w:val="0000FF"/>
                </w:rPr>
                <w:t>N 83-З</w:t>
              </w:r>
            </w:hyperlink>
            <w:r>
              <w:rPr>
                <w:color w:val="392C69"/>
              </w:rPr>
              <w:t>,</w:t>
            </w:r>
          </w:p>
          <w:p w:rsidR="00C2353A" w:rsidRDefault="0082573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28" w:tooltip="Закон Брянской области от 28.10.2019 N 92-З &quot;О внесении изменений в статью 22.2 Закона Брянской области &quot;О законах и иных нормативных правовых актах Брянской области&quot; (принят Брянской областной Думой 24.10.2019) {КонсультантПлюс}">
              <w:r>
                <w:rPr>
                  <w:color w:val="0000FF"/>
                </w:rPr>
                <w:t>N 92-З</w:t>
              </w:r>
            </w:hyperlink>
            <w:r>
              <w:rPr>
                <w:color w:val="392C69"/>
              </w:rPr>
              <w:t xml:space="preserve">, от 30.03.2020 </w:t>
            </w:r>
            <w:hyperlink r:id="rId29" w:tooltip="Закон Брянской области от 30.03.2020 N 27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6.03.2020) {КонсультантПлюс}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 xml:space="preserve">, от 26.12.2022 </w:t>
            </w:r>
            <w:hyperlink r:id="rId3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      <w:r>
                <w:rPr>
                  <w:color w:val="0000FF"/>
                </w:rPr>
                <w:t>N 111-З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353A" w:rsidRDefault="00C2353A">
            <w:pPr>
              <w:pStyle w:val="ConsPlusNormal0"/>
            </w:pPr>
          </w:p>
        </w:tc>
      </w:tr>
    </w:tbl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1. ОБЩИЕ ПОЛОЖЕ</w:t>
      </w:r>
      <w:r>
        <w:t>НИЯ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1. Предмет регулирования и цели настоящего Закона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3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 xml:space="preserve">1. В соответствии с </w:t>
      </w:r>
      <w:hyperlink r:id="rId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Брянская область (далее также - область), как субъект Российской Федерации, осуществляет собственное правовое регулирование, включая принятие законов Брянской об</w:t>
      </w:r>
      <w:r>
        <w:t>ласти (далее также - закон области) и иных нормативных правовых актов Брянской области (далее также - нормативный правовой акт области).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2. Настоящий Закон в развитие и в соответствии с </w:t>
      </w:r>
      <w:hyperlink r:id="rId33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Уставом</w:t>
        </w:r>
      </w:hyperlink>
      <w:r>
        <w:t xml:space="preserve"> Брянской области (далее также - Устав области) устанавливает виды нормативных правовых актов области, а также определяет порядок их подготовки, юридико-технического оформления, внесения, рассмотрения, принятия, обнародования, вступления в сил</w:t>
      </w:r>
      <w:r>
        <w:t>у и официального толкования.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2. Основные принципы нормотворчества органов государственной власти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Нормотворчество органов государственной власти области осуществляется на основе принципов разделения властей, законности, гласности, планирова</w:t>
      </w:r>
      <w:r>
        <w:t>ния и согласования действий субъектов законодательной инициативы.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3. Нормотворческие органы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34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20.12.2012 N 93-З)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Нормотворческими органами области являются: Брянская областная Дума (далее также - областная Дума), Губернатор Брянской области, Правительство Брянской области, а также иные исполнительные органы Брянской обл</w:t>
      </w:r>
      <w:r>
        <w:t>асти, иные государственные органы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3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4. Норма</w:t>
      </w:r>
      <w:r>
        <w:t>тивный правовой акт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36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lastRenderedPageBreak/>
        <w:t xml:space="preserve">Нормативный правовой </w:t>
      </w:r>
      <w:r>
        <w:t xml:space="preserve">акт области - официальный письменный документ, принятый (изданный) в определенной настоящим Законом форме нормотворческим органом области в пределах его компетенции, либо принятый на референдуме области, устанавливающий, изменяющий или отменяющий правовые </w:t>
      </w:r>
      <w:r>
        <w:t>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5. Модели типовых правовых</w:t>
      </w:r>
      <w:r>
        <w:t xml:space="preserve"> актов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Нормотворческие органы области вправе утверждать и распространять модели типовых правовых актов по вопросам, отнесенным к компетенции органов местного самоуправления.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Модели типовых правовых актов носят рекомендательный характер и могут учиты</w:t>
      </w:r>
      <w:r>
        <w:t>ваться в местном (муниципальном) нормотворчестве.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2. СИСТЕМА И ВИДЫ НОРМАТИВНЫХ ПРАВОВЫХ АКТОВ ОБЛАСТИ</w:t>
      </w:r>
    </w:p>
    <w:p w:rsidR="00C2353A" w:rsidRDefault="0082573A">
      <w:pPr>
        <w:pStyle w:val="ConsPlusNormal0"/>
        <w:jc w:val="center"/>
      </w:pPr>
      <w:r>
        <w:t xml:space="preserve">(в ред. </w:t>
      </w:r>
      <w:hyperlink r:id="rId3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6. Система нормативных правовых актов области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Законодател</w:t>
      </w:r>
      <w:r>
        <w:t>ьство Брянской области является составной частью законодательства Российской Федерации, состоящей из нормативных правовых актов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Систему нормативных правовых актов области составляют:</w:t>
      </w:r>
    </w:p>
    <w:p w:rsidR="00C2353A" w:rsidRDefault="0082573A">
      <w:pPr>
        <w:pStyle w:val="ConsPlusNormal0"/>
        <w:spacing w:before="200"/>
        <w:ind w:firstLine="540"/>
        <w:jc w:val="both"/>
      </w:pPr>
      <w:hyperlink r:id="rId3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Б</w:t>
      </w:r>
      <w:r>
        <w:t>рянской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законы Брянской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постановления Брянской областной Думы нормативного характера;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указы Губернатора Брянской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постановления Правительства Брянской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приказы иных исполнительных органов Брянской области нормативного хара</w:t>
      </w:r>
      <w:r>
        <w:t>ктера;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договоры Брянской области нормативного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</w:t>
      </w:r>
      <w:hyperlink r:id="rId39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области, законы области и иные нормативные правовые акты области, принятые в пределах ее полномочий, обязательны для исполнения всеми находящимися на территории Брянской области органами государстве</w:t>
      </w:r>
      <w:r>
        <w:t>нной власти, иными государственными органами, органами местного самоуправления, организациями, общественными объединениями, должностными лицами и гражданами.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7. Устав Брянской области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 xml:space="preserve">1. </w:t>
      </w:r>
      <w:hyperlink r:id="rId40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</w:t>
      </w:r>
      <w:r>
        <w:t>области - основной закон области, определяющий в соответствии с федеральным законодательством статус Брянской области как субъекта Российской Федерации и закрепляющий основные принципы правового регулирования в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Устав области обладает в</w:t>
      </w:r>
      <w:r>
        <w:t>ысшей юридической силой в системе нормативных правовых актов области и применяется на всей ее территории.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Принятие Устава области и поправок к нему оформляется законами области.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8. Законы Брянской области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Законы области - нормативные правовые акты области, регулирующие наиболее важные общественные отношения по предметам ведения Брянской области и предметам совместного ведения Российской Федерации и Брянской области, принятые в установленном порядке Брянс</w:t>
      </w:r>
      <w:r>
        <w:t>кой областной Думой.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Законы области обладают большей юридической силой по отношению к иным нормативным правовым актам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Законы области не должны противоречить </w:t>
      </w:r>
      <w:hyperlink r:id="rId4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</w:t>
      </w:r>
      <w:r>
        <w:t xml:space="preserve">й Федерации, федеральным конституционным законам, федеральным законам, принятым по предметам ведения Российской Федерации и субъектов Российской Федерации, </w:t>
      </w:r>
      <w:hyperlink r:id="rId42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Уставу</w:t>
        </w:r>
      </w:hyperlink>
      <w:r>
        <w:t xml:space="preserve"> области.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9. Постановления Брянс</w:t>
      </w:r>
      <w:r>
        <w:t>кой областной Думы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Постановления областной Думы являются нормативными правовыми актами, если они сами имеют общенормативный правовой характер либо утверждают акты общенормативного правового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Постановления областной Думы не должны противоре</w:t>
      </w:r>
      <w:r>
        <w:t xml:space="preserve">чить </w:t>
      </w:r>
      <w:hyperlink r:id="rId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принятым по предметам ведения Российской Федерации и субъектов Российской Федерации, </w:t>
      </w:r>
      <w:hyperlink r:id="rId44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Уставу</w:t>
        </w:r>
      </w:hyperlink>
      <w:r>
        <w:t xml:space="preserve"> области, законам области.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10. Нормативные правовые акты Губернатора Брянской области, Правительства Брянской области и иных исполнительных органов Брянской области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Губернатор Брянской области на</w:t>
      </w:r>
      <w:r>
        <w:t xml:space="preserve"> основании и во исполнение </w:t>
      </w:r>
      <w:hyperlink r:id="rId4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нормативных актов Президента Российской Федерации, постановлений Правительства Российской Федерации, </w:t>
      </w:r>
      <w:hyperlink r:id="rId46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Устава</w:t>
        </w:r>
      </w:hyperlink>
      <w:r>
        <w:t xml:space="preserve"> области и законов области в пределах своих полномочий издает нормативные правовые акты области в форме указов.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Указы Губернатора Брянской области являются нормативными правовыми актами, если они сами им</w:t>
      </w:r>
      <w:r>
        <w:t>еют общенормативный правовой характер либо утверждают акты общенормативного правового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Указы Губернатора Брянской области имеют более высокую юридическую силу по отношению к нормативным правовым актам иных исполнительных органов Брянской облас</w:t>
      </w:r>
      <w:r>
        <w:t>ти. В случае противоречия между ними действуют указы Губернатора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Правительство Брянской области принимает нормативные правовые акты области в форме постановлений.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Постановления Правительства Брянской области являются нормативными пр</w:t>
      </w:r>
      <w:r>
        <w:t>авовыми актами, если они сами имеют общенормативный правовой характер либо утверждают акты общенормативного правового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6. Иные исполнительные органы Брянской области издают нормативные правовые акты в форме приказов.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7. Приказы иных исполнительны</w:t>
      </w:r>
      <w:r>
        <w:t>х органов Брянской области являются нормативными правовыми актами, если они сами имеют общенормативный правовой характер либо утверждают акты общенормативного правового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8. Нормативные правовые акты иных исполнительных органов Брянской области по</w:t>
      </w:r>
      <w:r>
        <w:t>длежат государственной регистрации в соответствии с постановлением Правительства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9. Акты Губернатора Брянской области, Правительства Брянской области, иных исполнительных органов Брянской области не должны противоречить </w:t>
      </w:r>
      <w:hyperlink r:id="rId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принятым по предметам ведения Российской Федерации и предметам совместного ведения Российской Федерации и субъектов Рос</w:t>
      </w:r>
      <w:r>
        <w:t xml:space="preserve">сийской Федерации, указам Президента Российской Федерации, постановлениям Правительства Российской Федерации, </w:t>
      </w:r>
      <w:hyperlink r:id="rId4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Уставу</w:t>
        </w:r>
      </w:hyperlink>
      <w:r>
        <w:t xml:space="preserve"> области и законам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10. В случае необходимости нормативные правовые акты иных исполнительных органов Брянской области могут приниматься совместно или одним из иных исполнительных органов Брянской области по согласованию с другими.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10.1. Договоры Брянской области норма</w:t>
      </w:r>
      <w:r>
        <w:t>тивного характера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Договоры Брянской области нормативного характера - акты, регулирующие отношения между Брянской областью и Российской Федерацией, Брянской областью и иными субъектами Российской Федерации по вопросам, представляющим их общий взаимный и</w:t>
      </w:r>
      <w:r>
        <w:t>нтерес.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Губернатором Брянской области от имени Брянской области могут заключаться договоры Брянской области нормативного характера.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Заключение и расторжение договоров Брянской области нормативного характера утверждаются законами Брянской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3. ПЛАНИРОВАНИЕ, ПОДГОТОВКА, ОФОРМЛЕНИЕ</w:t>
      </w:r>
    </w:p>
    <w:p w:rsidR="00C2353A" w:rsidRDefault="0082573A">
      <w:pPr>
        <w:pStyle w:val="ConsPlusTitle0"/>
        <w:jc w:val="center"/>
      </w:pPr>
      <w:r>
        <w:t>И ПРИНЯТИЕ ПРОЕКТОВ ЗАКОНОВ ОБЛАСТИ</w:t>
      </w:r>
    </w:p>
    <w:p w:rsidR="00C2353A" w:rsidRDefault="0082573A">
      <w:pPr>
        <w:pStyle w:val="ConsPlusTitle0"/>
        <w:jc w:val="center"/>
      </w:pPr>
      <w:r>
        <w:t>И ИНЫХ НОРМАТИВНЫХ ПРАВОВЫХ АКТОВ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11. Плановые основы нормотворческой деятельности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Нормотворческая деятельность в области осуществляется на плановой основ</w:t>
      </w:r>
      <w:r>
        <w:t>е.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Планы подготовки проектов законов области и иных нормативных правовых актов области предусматривают разработку проектов наиболее важных и трудоемких актов и не исключают подготовки проекта вне плана по поручению нормотворческого органа области.</w:t>
      </w:r>
    </w:p>
    <w:p w:rsidR="00C2353A" w:rsidRDefault="0082573A">
      <w:pPr>
        <w:pStyle w:val="ConsPlusNormal0"/>
        <w:jc w:val="both"/>
      </w:pPr>
      <w:r>
        <w:t>(в ре</w:t>
      </w:r>
      <w:r>
        <w:t xml:space="preserve">д. </w:t>
      </w:r>
      <w:hyperlink r:id="rId4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Планы подготовки проектов законов области и иных нормативных </w:t>
      </w:r>
      <w:r>
        <w:t>правовых актов области могут быть текущими (рассчитанными на срок не более года) и перспективными (рассчитанными на срок до 2 - 4 лет).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В целях оперативного руководства нормотворческой деятельностью могут разрабатываться и утверждаться соответствующими нормотворческими органами области ежеквартальные и полугодо</w:t>
      </w:r>
      <w:r>
        <w:t>вые рабочие планы (планы - графики) подготовки проектов законов области и иных нормативных правовых актов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Планы подготовки проектов законов области и иных нормативных правовых актов области формируются с учетом программ и планов работы органов государственной власти Брянской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12. Планы подготовки проектов законов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Планы подготовки пр</w:t>
      </w:r>
      <w:r>
        <w:t>оектов законов области разрабатываются с учетом предложений субъектов права законодательной инициативы и утверждаются областной Думой.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Порядок разработки, рассмотрения и утверждения планов подготовки законов области определяется Регламентом областной Думы.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Планы подготовки проектов законов области подлежат опуб</w:t>
      </w:r>
      <w:r>
        <w:t>ликованию.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Если в ходе реализации планов подготовки проектов законов области соответствующие субъекты права законодательной инициативы придут к выводу о нецелесообразности подготовки соответствующего проекта закона, они представляют мотивированное обоснование в об</w:t>
      </w:r>
      <w:r>
        <w:t>ластную Думу, которая вправе принять решение об исключении проекта из плана.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13. Организация работы по подготовке проектов законов области и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Разработка проектов законов области организуется на основе сбора информации, проведения расчетов, социологических исследов</w:t>
      </w:r>
      <w:r>
        <w:t>аний, оценки вариантов решений и выбора наилучшего из них.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Нормотворческие органы области, субъекты права законодательной инициативы за счет своих финансовых средств вправе заключать договоры на разработку проектов законов с научными, образовательными организациями, иными организациями, занимающимися деятельнос</w:t>
      </w:r>
      <w:r>
        <w:t>тью, являющейся предметом регулирования разрабатываемого проекта закона области, научными, педагогическими работниками.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56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5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Подготовка проекта закона области может осуществляться на альтернативной или конкурсной основе.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8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Одновременно с подготовкой проекта закона области, разработчиками готовятся предложения о признании ранее действующих законодательных акт</w:t>
      </w:r>
      <w:r>
        <w:t>ов или их отдельных частей утратившими силу, об изменении и дополнении их в связи с принятием законодательного акта.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5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В подготовке проектов законов области или иных нормативных правовых актов области обязательно участие правовых служб нормотворческих органов области.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</w:t>
      </w:r>
      <w:r>
        <w:t xml:space="preserve">17.05.2001 </w:t>
      </w:r>
      <w:hyperlink r:id="rId60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6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14. Подготовка альтернативных проектов закона области и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6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Нормотворческий орган области, субъект права законодательной инициативы вправе поручить подготовку альтернативных проекто</w:t>
      </w:r>
      <w:r>
        <w:t>в законов области и иных нормативных правовых актов области нескольким органам, организациям, лицам или заключить с ними договоры на подготовку альтернативных проектов.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63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15. Подготовка проектов законов области и иных нормативных правовых актов области на конкурсной основе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64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Нормотворческий орган области или субъект права законодательной инициативы вправе объявлять конкурсы на лучший проект закона области или иного нормативного правового акта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65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Порядок проведения конкурса на лучший проект закона области определяется положением, утверждаемым областной Думой.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По</w:t>
      </w:r>
      <w:r>
        <w:t>рядок проведения конкурса на лучший проект нормативного правового акта Губернатора Брянской области, Правительства Брянской области, иного исполнительного органа Брянской области определяется положением, утверждаемым Губернатором Брянской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r>
        <w:t xml:space="preserve">Законов Брянской области от 20.12.2012 </w:t>
      </w:r>
      <w:hyperlink r:id="rId66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N 93-З</w:t>
        </w:r>
      </w:hyperlink>
      <w:r>
        <w:t xml:space="preserve">, от 26.12.2022 </w:t>
      </w:r>
      <w:hyperlink r:id="rId6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16. Рабочая группа по подготовке проектов законов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Для более эффективной и качественной подготовки, разработки проектов законов области нормотворческие органы, субъекты права законодательной инициативы могут создавать рабочие группы. В рабочие группы по согласованию могут входить: представители субъекта</w:t>
      </w:r>
      <w:r>
        <w:t xml:space="preserve"> права законодательной инициативы, нормотворческого органа, органов местного самоуправления, научных, образовательных организаций, общественных объединений.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68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При формировании рабочей группы из представителей двух и более субъектов права законодательной инициативы или двух и более нормотворческих органов выноситс</w:t>
      </w:r>
      <w:r>
        <w:t>я совместное решение.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Рабочая группа создается на срок с начала подготовки проекта закона до направления его Губернатору Брянской области для обнародования.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6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28.12.2005 </w:t>
      </w:r>
      <w:hyperlink r:id="rId70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N 98-З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Рабочая группа вправе: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запрашивать от нормотворческих органов или субъектов права законодательной инициативы материалы и документы, необходимые для подготовки проекта закона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б) рекомендовать нормотворческому органу, субъекту </w:t>
      </w:r>
      <w:r>
        <w:t>права законодательной инициативы направление подготовленного проекта закона области на экспертизу и общественное обсуждение;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вносить в проекты законов области дополнения и изменения, редакционные правки.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7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После завершения подготовки проекта закона области рабочая группа согласовывает его с нормотворческим орг</w:t>
      </w:r>
      <w:r>
        <w:t>анов и направляет субъекту права законодательной инициативы.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6. По решению нормотворческого органа, субъекта права законодательной инициативы представители рабочей группы могут принимать участие в рассмотрении проекта закона области на заседании областной </w:t>
      </w:r>
      <w:r>
        <w:t>Думы.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bookmarkStart w:id="1" w:name="P171"/>
      <w:bookmarkEnd w:id="1"/>
      <w:r>
        <w:t>Статья 17. Пояснительная записка к проекту нормативного правового акта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Подготовленный проект закона области или иного нормативного правового акта области вносится в нормотворческий орган области вместе с пояснительной запиской, в которой</w:t>
      </w:r>
      <w:r>
        <w:t xml:space="preserve"> указываются: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предмет законодательного регулирования и изложение концепции предлагаемого проекта нормативного правового акта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мотивированное обоснование необходимости принятия проекта нормативного правового акта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в) место проекта нормативного правового акта области в системе действующего законодательства, соответствие его </w:t>
      </w:r>
      <w:hyperlink r:id="rId7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</w:t>
      </w:r>
      <w:hyperlink r:id="rId73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Уставу</w:t>
        </w:r>
      </w:hyperlink>
      <w:r>
        <w:t xml:space="preserve"> области, законам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г) перечень нормативных правовых актов области, подлежащих признанию утратившими силу, отмене, изменению в связи с принятием данного нормативного правового акта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д) предложения о разработк</w:t>
      </w:r>
      <w:r>
        <w:t>е нормативных правовых актов области, принятие которых необходимо для реализации данного нормативного правового акта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е) указание на отсутствие в проекте нормативного правового акта области коррупциогенных факторов.</w:t>
      </w:r>
    </w:p>
    <w:p w:rsidR="00C2353A" w:rsidRDefault="0082573A">
      <w:pPr>
        <w:pStyle w:val="ConsPlusNormal0"/>
        <w:jc w:val="both"/>
      </w:pPr>
      <w:r>
        <w:t xml:space="preserve">(п. 1 в ред. </w:t>
      </w:r>
      <w:hyperlink r:id="rId7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К проекту закона области или иного нормативного правового акта области в обязательн</w:t>
      </w:r>
      <w:r>
        <w:t>ом порядке прилагаются: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75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экспертное заключение н</w:t>
      </w:r>
      <w:r>
        <w:t xml:space="preserve">а проект акта, если проведение экспертизы является в соответствии с федеральным </w:t>
      </w:r>
      <w:hyperlink r:id="rId76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и настоящим законом обязательным или такая экспертиза проводилась по инициативе нормотворческого органа области;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77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б) заключение Губернатора Брянской области на проект закона области в соответствии с требованиями </w:t>
      </w:r>
      <w:hyperlink r:id="rId7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статьи 48</w:t>
        </w:r>
      </w:hyperlink>
      <w:r>
        <w:t xml:space="preserve"> Устава Б</w:t>
      </w:r>
      <w:r>
        <w:t>рянской области;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28.12.2005 </w:t>
      </w:r>
      <w:hyperlink r:id="rId79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N 98-З</w:t>
        </w:r>
      </w:hyperlink>
      <w:r>
        <w:t xml:space="preserve">, от 31.01.2017 </w:t>
      </w:r>
      <w:hyperlink r:id="rId80" w:tooltip="Закон Брянской области от 31.01.2017 N 2-З &quot;О внесении изменений в отдельные положения законов Брянской области&quot; (принят Брянской областной Думой 26.01.2017) {КонсультантПлюс}">
        <w:r>
          <w:rPr>
            <w:color w:val="0000FF"/>
          </w:rPr>
          <w:t>N 2-З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б-1) заключение об оценке регулирующего воздействия в отношении проектов нормативных правовых актов, затрагивающих вопросы осуществления предпринимательской и инвестиционной деятель</w:t>
      </w:r>
      <w:r>
        <w:t>ности;</w:t>
      </w:r>
    </w:p>
    <w:p w:rsidR="00C2353A" w:rsidRDefault="0082573A">
      <w:pPr>
        <w:pStyle w:val="ConsPlusNormal0"/>
        <w:jc w:val="both"/>
      </w:pPr>
      <w:r>
        <w:t xml:space="preserve">(пп. "б-1" введен </w:t>
      </w:r>
      <w:hyperlink r:id="rId81" w:tooltip="Закон Брянской области от 10.12.2013 N 112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8.11.2013) {КонсультантПлюс}">
        <w:r>
          <w:rPr>
            <w:color w:val="0000FF"/>
          </w:rPr>
          <w:t>Законом</w:t>
        </w:r>
      </w:hyperlink>
      <w:r>
        <w:t xml:space="preserve"> Брянской области от 10.12.2013 N 112-З)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б-2) финансово-экономическое обоснование </w:t>
      </w:r>
      <w:r>
        <w:t>(в случае внесения проекта, реализация которого потребует материальных затрат);</w:t>
      </w:r>
    </w:p>
    <w:p w:rsidR="00C2353A" w:rsidRDefault="0082573A">
      <w:pPr>
        <w:pStyle w:val="ConsPlusNormal0"/>
        <w:jc w:val="both"/>
      </w:pPr>
      <w:r>
        <w:t xml:space="preserve">(пп. "б-2" введен </w:t>
      </w:r>
      <w:hyperlink r:id="rId8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Законом</w:t>
        </w:r>
      </w:hyperlink>
      <w:r>
        <w:t xml:space="preserve"> Брянской</w:t>
      </w:r>
      <w:r>
        <w:t xml:space="preserve">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иные документы, предусмотренные настоящим Законом.</w:t>
      </w:r>
    </w:p>
    <w:p w:rsidR="00C2353A" w:rsidRDefault="0082573A">
      <w:pPr>
        <w:pStyle w:val="ConsPlusNormal0"/>
        <w:jc w:val="both"/>
      </w:pPr>
      <w:r>
        <w:t xml:space="preserve">(пп. "в" введен </w:t>
      </w:r>
      <w:hyperlink r:id="rId83" w:tooltip="Закон Брянской области от 02.02.2012 N 4-З &quot;О внесении изменений в отдельные законодательные акты Брянской области&quot; (принят Брянской областной Думой 26.01.2012) {КонсультантПлюс}">
        <w:r>
          <w:rPr>
            <w:color w:val="0000FF"/>
          </w:rPr>
          <w:t>Законом</w:t>
        </w:r>
      </w:hyperlink>
      <w:r>
        <w:t xml:space="preserve"> Брянской области от 02.02.2012 N 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К прое</w:t>
      </w:r>
      <w:r>
        <w:t>кту закона области или иного нормативного правового акта области могут прилагаться: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84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8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а) исключен. - </w:t>
      </w:r>
      <w:hyperlink r:id="rId8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</w:hyperlink>
      <w:r>
        <w:t xml:space="preserve"> Брянской области от 26.12.2022 N 111-З;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статистические данные;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материалы обсуждения проекта нормативного правового акта средствами массовой инф</w:t>
      </w:r>
      <w:r>
        <w:t>ормации;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8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г) иные сведения, необходимые по усмотрению субъек</w:t>
      </w:r>
      <w:r>
        <w:t>та законодательной инициативы для обоснования вносимых предложения.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18. Представление и заключение Губернатора Брянской области по проектам законов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88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Проекты законов области об установлении, о введении в действие или п</w:t>
      </w:r>
      <w:r>
        <w:t>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законов области,</w:t>
      </w:r>
      <w:r>
        <w:t xml:space="preserve"> предусматривающие расходы, финансовое обеспечение которых осуществляется за счет средств областного бюджета, рассматриваются областной Думой по представлению Губернатора Брянской области либо при наличии его заключения. Указанное заключение представляется</w:t>
      </w:r>
      <w:r>
        <w:t xml:space="preserve"> в областную Думу в течение двадцати дней со дня поступления соответствующего проекта закона области на рассмотрение Губернатора Брянской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bookmarkStart w:id="2" w:name="P206"/>
      <w:bookmarkEnd w:id="2"/>
      <w:r>
        <w:t>Статья 19. Реквизиты закона области и иного нормативного правового акта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8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Законы области и иные нормативные правовые акты области имеют следующие ре</w:t>
      </w:r>
      <w:r>
        <w:t>квизиты: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90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символика области;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наименование фор</w:t>
      </w:r>
      <w:r>
        <w:t>мы акта;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заголовок, обозначающий предмет регулирования;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г) дата и место принятия (издания) акта;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91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д) удостоверительная подпись соответствующего должностного лица.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Реквизиты закона области имеют следующие типовые наименования с расположением их в тексте закона: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в верхней части закона посередине пом</w:t>
      </w:r>
      <w:r>
        <w:t>ещается символика области и ниже отдельной строкой указывается: "Закон" и еще ниже "Брянской области";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индивидуальное наименование закона озаглавливает текст закона;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9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под индивидуальным наименованием закона указывается дата его принятия областной Думой;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г) под основным текстом закона указывается должность и ф</w:t>
      </w:r>
      <w:r>
        <w:t>амилия должностного лица, удостоверяющего текст закона: в левой части - "Губернатор Брянской области"; в правой части - инициалы и фамилия Губернатора Брянской области;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93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д) текст закона завершается надписью в левой части о месте и дате подписания закона Губернатором Брянской области с указанием его регистрационного ном</w:t>
      </w:r>
      <w:r>
        <w:t>ера.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94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Реквизиты нормативных правовых актов Губернатора Брянской области, Правительства Брянской области, иных исполнительных органов Брянской области устанавливаются указом Губернатора Брянской области.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20.12.2012 </w:t>
      </w:r>
      <w:hyperlink r:id="rId95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N 93-З</w:t>
        </w:r>
      </w:hyperlink>
      <w:r>
        <w:t xml:space="preserve">, от 26.12.2022 </w:t>
      </w:r>
      <w:hyperlink r:id="rId9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bookmarkStart w:id="3" w:name="P229"/>
      <w:bookmarkEnd w:id="3"/>
      <w:r>
        <w:t>Статья 20. Основные правила законодательной техники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Тексты законов области и иных нормативных правовых актов области излагаются простым и ясным литературным языком. Слова и выражения в законах области и</w:t>
      </w:r>
      <w:r>
        <w:t xml:space="preserve"> иных нормативных правовых актах области используются в значении, обеспечивающем их точное понимание и единство с терминологией, применяемой в </w:t>
      </w:r>
      <w:hyperlink r:id="rId9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законодательстве, </w:t>
      </w:r>
      <w:hyperlink r:id="rId9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Уставе</w:t>
        </w:r>
      </w:hyperlink>
      <w:r>
        <w:t xml:space="preserve"> области. Не допускается употребление устаревших слов и выражений, обра</w:t>
      </w:r>
      <w:r>
        <w:t>зных сравнений, эпитетов, метафор.</w:t>
      </w:r>
    </w:p>
    <w:p w:rsidR="00C2353A" w:rsidRDefault="0082573A">
      <w:pPr>
        <w:pStyle w:val="ConsPlusNormal0"/>
        <w:jc w:val="both"/>
      </w:pPr>
      <w:r>
        <w:t xml:space="preserve">(п. 1 в ред. </w:t>
      </w:r>
      <w:hyperlink r:id="rId9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В закон области,</w:t>
      </w:r>
      <w:r>
        <w:t xml:space="preserve"> иной нормативной правовой акт области может включаться преамбула, содержащая в себе разъяснение мотивов и целей его издания. Нормативные предписания в преамбулу не включаются.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00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В законах области нормативные предписания излагаются в виде статей, являющихся основными структурными единицами законов област</w:t>
      </w:r>
      <w:r>
        <w:t>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Статья закона имеет порядковый номер, обозначаемый арабскими цифрами с точкой, и, как правило, наименование.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Статья закона может состоять из пунктов, образуемых одним либо несколькими предложениями, одним абзацем либо несколькими абзацами одного предлож</w:t>
      </w:r>
      <w:r>
        <w:t>ения, и (или) частей, образуемых одним абзацем либо несколькими абзацами одного предложения.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Пункт статьи закона обозначается арабской цифрой с точкой и может включать в себя части.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Часть статьи закона или часть пункта статьи закона не имеют порядковых ном</w:t>
      </w:r>
      <w:r>
        <w:t>еров или буквенных обозначений.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Пункт статьи закона может иметь подпункты, а часть статьи закона - пункты и подпункты, образуемые абзацами, отделяемыми друг от друга точкой с запятой, двоеточием, тире.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Подпункты пункта статьи закона, пункты и подпункты час</w:t>
      </w:r>
      <w:r>
        <w:t>ти статьи закона обозначаются арабскими цифрами с закрывающей круглой скобкой без точки, строчными буквами русского алфавита с закрывающей круглой скобкой без точки.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Статья закона, пункт статьи закона, часть статьи закона, часть пункта статьи закона, а так</w:t>
      </w:r>
      <w:r>
        <w:t>же подпункты в пункте статьи закона, пункты и подпункты в части статьи закона начинаются с абзацного отступа.</w:t>
      </w:r>
    </w:p>
    <w:p w:rsidR="00C2353A" w:rsidRDefault="0082573A">
      <w:pPr>
        <w:pStyle w:val="ConsPlusNormal0"/>
        <w:jc w:val="both"/>
      </w:pPr>
      <w:r>
        <w:t xml:space="preserve">(п. 3 в ред. </w:t>
      </w:r>
      <w:hyperlink r:id="rId101" w:tooltip="Закон Брянской области от 29.01.2018 N 4-З &quot;О внесении изменения в статью 20 Закона Брянской области &quot;О законах и иных нормативных правовых актах Брянской области&quot; (принят Брянской областной Думой 25.01.2018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29.01.2018 N 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Статьи близкого содержания значительных по объему законов объединяются в главы. В необходимых случаях главы могут объединяться в разделы. Разделы и главы имеют заголовки и нумеруются.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Пол</w:t>
      </w:r>
      <w:r>
        <w:t>ожение об отмене, признании утратившими силу, изменениях и дополнениях ранее принятых законов области, их отдельных частей включаются в текст соответствующего закона области, либо в текст специального закона области о внесении изменений и дополнений в дейс</w:t>
      </w:r>
      <w:r>
        <w:t>твующие законы области, при этом указываются полное наименование, номер и дата изменяемого закона.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6. Предложения и поручения отменить, изменить или дополнить ранее принятые законы области и иные нормативные правовые акты области в связи с принятием закона</w:t>
      </w:r>
      <w:r>
        <w:t xml:space="preserve"> включаются непосредственно в текст данного закона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0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</w:t>
      </w:r>
      <w:r>
        <w:t>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7. Правила оформления нормативных правовых актов, принимаемых (издаваемых) Губернатором Брянской области, Правительством Брянской области, иными исполнительными органами Брянской области, если иное не установлено законами Брянской области, утверж</w:t>
      </w:r>
      <w:r>
        <w:t>даются Губернатором Брянской области в соответствии с настоящим Законом.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20.12.2012 </w:t>
      </w:r>
      <w:hyperlink r:id="rId103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N 93-З</w:t>
        </w:r>
      </w:hyperlink>
      <w:r>
        <w:t xml:space="preserve">, от 26.12.2022 </w:t>
      </w:r>
      <w:hyperlink r:id="rId10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8. При представлении в областную Думу проекта закона области или иного нормати</w:t>
      </w:r>
      <w:r>
        <w:t xml:space="preserve">вного правового акта области, не отвечающего требованиям </w:t>
      </w:r>
      <w:hyperlink w:anchor="P171" w:tooltip="Статья 17. Пояснительная записка к проекту нормативного правового акта области">
        <w:r>
          <w:rPr>
            <w:color w:val="0000FF"/>
          </w:rPr>
          <w:t>статей 17</w:t>
        </w:r>
      </w:hyperlink>
      <w:r>
        <w:t xml:space="preserve"> - </w:t>
      </w:r>
      <w:hyperlink w:anchor="P229" w:tooltip="Статья 20. Основные правила законодательной техники">
        <w:r>
          <w:rPr>
            <w:color w:val="0000FF"/>
          </w:rPr>
          <w:t>20</w:t>
        </w:r>
      </w:hyperlink>
      <w:r>
        <w:t xml:space="preserve"> настоящего Закона, такой проект закона может быть возвращен субъекту права законодательной инициативы по решению Совета Думы председателем областной Думы, а иному субъекту, обратившемуся в областную Думу с инициативой, председателем областной Ду</w:t>
      </w:r>
      <w:r>
        <w:t>мы.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105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10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21. Учет разработчиков проектов нормативных правовых актов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07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Нормотворческий орган области обязан вести учет разработчиков проектов нормативных правовых ак</w:t>
      </w:r>
      <w:r>
        <w:t>тов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22. Экспертиза проектов законов области или иных нормативных правовых актов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08" w:tooltip="Закон Брянской области от 09.08.2006 N 70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7.07.2006) (Зарегистрировано в ГУ Минюста РФ по Центральному федеральном">
        <w:r>
          <w:rPr>
            <w:color w:val="0000FF"/>
          </w:rPr>
          <w:t>Закона</w:t>
        </w:r>
      </w:hyperlink>
      <w:r>
        <w:t xml:space="preserve"> Брянской области от 09.08.2006 N 70-З)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Экспертиза проектов законов области или иных нормативных правовых актов области есть специальное независимое исследование, производимое научными работниками, специалиста</w:t>
      </w:r>
      <w:r>
        <w:t xml:space="preserve">ми соответствующего профиля, научными организациями, образовательными организациями высшего образования, общественными объединениями по поручению нормотворческих органов, разработчиков проектов законов области или иных нормативных правовых актов области с </w:t>
      </w:r>
      <w:r>
        <w:t>целью определения их качества и выявления возможных последствий их принятия и реализации.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0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</w:t>
      </w:r>
      <w:r>
        <w:t>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Экспертиза может быть проведена также в целях обеспечения доступа общественности к процессу подготовки и обсуждения проектов законов области, иных нормативных правовых актов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зависимости от предмета исследования, ко</w:t>
      </w:r>
      <w:r>
        <w:t>нкретных задач и применяемых научных познаний экспертиза проектов законов области или иных нормативных правовых актов области может быть экономической, финансовой, научно-технической, социальной, научно-правовой.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Экспертиза проектов законов в области бюдже</w:t>
      </w:r>
      <w:r>
        <w:t>тного и налогового законодательства Брянской области является обязательной (за исключением проектов законов или их отдельных положений, касающихся вопросов, затрагивающих государственную тайну). Под проектами законов в области бюджетного законодательства с</w:t>
      </w:r>
      <w:r>
        <w:t>ледует понимать проекты, касающиеся регулирования правоотношений, возникающих в процессе формирования доходов и осуществления расходов областного бюджета, осуществления государственных заимствований Брянской области, отношений, возникающих между субъектами</w:t>
      </w:r>
      <w:r>
        <w:t xml:space="preserve"> бюджетных правоотношений в процессе составления и рассмотрения проекта областного бюджета, а также иных правоотношений, закрепленных </w:t>
      </w:r>
      <w:hyperlink r:id="rId110" w:tooltip="&quot;Бюджетный кодекс Российской Федерации&quot; от 31.07.1998 N 145-ФЗ (ред. от 14.04.2023) (с изм. и доп., вступ. в силу с 21.05.2023) {КонсультантПлюс}">
        <w:r>
          <w:rPr>
            <w:color w:val="0000FF"/>
          </w:rPr>
          <w:t>статьей 1</w:t>
        </w:r>
      </w:hyperlink>
      <w:r>
        <w:t xml:space="preserve"> Бюджетного кодекса Российской Федерации. Под прое</w:t>
      </w:r>
      <w:r>
        <w:t>ктами законов в области налогового законодательства следует понимать проекты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</w:t>
      </w:r>
      <w:r>
        <w:t>нии (отмене) налоговых льгот (льгот по сборам) и (или) оснований и порядка их применения.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</w:t>
      </w:r>
      <w:r>
        <w:t>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Экспертиза проектов законов области или иных нормативных правовых актов области осуществляется научными организациями, образовательными организациями высшего образования соответствующего профиля, общественными объединениями, </w:t>
      </w:r>
      <w:r>
        <w:t>экспертами или группами экспертов, создаваемыми из числа научных работников и специалистов в зависимости от содержания рассматриваемых проектов.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качестве экспертов привлекаются организации и лица, не принимавшие ранее непосредственного участия в подготовке соответствующего проекта. В оценке проекта закона област</w:t>
      </w:r>
      <w:r>
        <w:t>и или иного нормативного правового акта области эксперты независимы и не связаны с позицией органа, по поручению которого проводится экспертиза.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качестве экспертов проектов законов области или иных нормативных правовых актов области не могут выступать де</w:t>
      </w:r>
      <w:r>
        <w:t>путаты Брянской областной Думы, разработчики проектов актов.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Экспертиза проектов законов области или иных нормативных правовых актов области производится, как правило, в течение 30 календарных дней с момента их поступления.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Экспертиза проектов законов области или иных нормативных правовых актов в области бюджетног</w:t>
      </w:r>
      <w:r>
        <w:t>о и налогового законодательства Брянской области должна быть проведена до внесения соответствующих проектов нормативных правовых актов субъектами права законодательной инициативы в Брянскую областную Думу.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 результатам проведенных исследований эксперт (г</w:t>
      </w:r>
      <w:r>
        <w:t>руппа экспертов) составляет заключение, которое представляется разработчикам проекта и (или) в нормотворческий орган.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экспертном заключении должна быть дана оценка представленного на экспертизу проекта закона области или иного нормативного правового акта</w:t>
      </w:r>
      <w:r>
        <w:t xml:space="preserve"> области, возможных последствий его принятия и реализации в соответствии со спецификой проекта. В экспертном заключении также могут быть указаны замечания, предложения и рекомендации по проекту закона области или иного нормативного правового акта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Экспертные заключения по проектам законов области или иным нормативным правовым актам в области бюджетного и налогового законодательства подлежат обязательному опубликованию в средствах массовой информации или в информационно-телекоммуникационной сети "Инт</w:t>
      </w:r>
      <w:r>
        <w:t>ернет" разработчиками проектов и (или) нормотворческим органом, выступающим с соответствующей законодательной инициативой, до рассмотрения соответствующих правовых актов Брянской областной Думой.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22.1. Независимая антикоррупционная экспертиза нормативных правовых актов области и их проектов и обеспечение в</w:t>
      </w:r>
      <w:r>
        <w:t>озможности ее проведения</w:t>
      </w:r>
    </w:p>
    <w:p w:rsidR="00C2353A" w:rsidRDefault="0082573A">
      <w:pPr>
        <w:pStyle w:val="ConsPlusNormal0"/>
        <w:ind w:firstLine="540"/>
        <w:jc w:val="both"/>
      </w:pPr>
      <w:r>
        <w:t xml:space="preserve">(введена </w:t>
      </w:r>
      <w:hyperlink r:id="rId115" w:tooltip="Закон Брянской области от 02.02.2012 N 4-З &quot;О внесении изменений в отдельные законодательные акты Брянской области&quot; (принят Брянской областной Думой 26.01.2012) {КонсультантПлюс}">
        <w:r>
          <w:rPr>
            <w:color w:val="0000FF"/>
          </w:rPr>
          <w:t>Законом</w:t>
        </w:r>
      </w:hyperlink>
      <w:r>
        <w:t xml:space="preserve"> Брянской области от 02.02.2012 N 4-З)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Независимая антикоррупционная экспертиза нормативных правовых актов области и их проектов проводится юриди</w:t>
      </w:r>
      <w:r>
        <w:t>ческими лицами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в соответ</w:t>
      </w:r>
      <w:r>
        <w:t>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C2353A" w:rsidRDefault="0082573A">
      <w:pPr>
        <w:pStyle w:val="ConsPlusNormal0"/>
        <w:spacing w:before="200"/>
        <w:ind w:firstLine="540"/>
        <w:jc w:val="both"/>
      </w:pPr>
      <w:bookmarkStart w:id="4" w:name="P283"/>
      <w:bookmarkEnd w:id="4"/>
      <w:r>
        <w:t>2. В целях обеспечения возможности проведения независимой антикорруп</w:t>
      </w:r>
      <w:r>
        <w:t>ционной экспертизы проектов нормативных правовых актов области разработчики проектов нормативных правовых актов до направления указанных проектов в орган либо должностному лицу, уполномоченному принять (издать) соответствующий нормативный правовой акт, раз</w:t>
      </w:r>
      <w:r>
        <w:t>мещают эти проекты на своих официальных сайтах в информационно-телекоммуникационной сети "Интернет".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bookmarkStart w:id="5" w:name="P285"/>
      <w:bookmarkEnd w:id="5"/>
      <w:r>
        <w:t>При размещении проекта нормативного правового акта на официальном сайте в информационно-телекоммуникационной сети "Интернет" его разработчиком указывается период (срок) для направления независимыми экспертами заклю</w:t>
      </w:r>
      <w:r>
        <w:t>чений, который не может быть менее 5 рабочих дней со дня размещения данного проекта.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</w:t>
      </w:r>
      <w:r>
        <w:t>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Заключение по результатам независимой антикоррупционной экспертизы направляется разработчику проекта нормативного правового акта области в срок, установленный в соответствии с </w:t>
      </w:r>
      <w:hyperlink w:anchor="P283" w:tooltip="2. В целях обеспечения возможности проведения независимой антикоррупционной экспертизы проектов нормативных правовых актов области разработчики проектов нормативных правовых актов до направления указанных проектов в орган либо должностному лицу, уполномоченном">
        <w:r>
          <w:rPr>
            <w:color w:val="0000FF"/>
          </w:rPr>
          <w:t>пунктом 2</w:t>
        </w:r>
      </w:hyperlink>
      <w:r>
        <w:t xml:space="preserve"> наст</w:t>
      </w:r>
      <w:r>
        <w:t>оящей статьи.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В заключении по результатам независимой антикоррупционной экспертизы должны быть указаны коррупциогенные факторы, выявленные в нормативном правовом акте (проекте нормативного правового акта), и предложены способы их устранения.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5. Заключен</w:t>
      </w:r>
      <w:r>
        <w:t>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нормативного правового акта. По результатам рассмотрения заключения независимому эксперту разработчиком н</w:t>
      </w:r>
      <w:r>
        <w:t>аправляется мотивированный ответ,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фактором, за исключ</w:t>
      </w:r>
      <w:r>
        <w:t>ением случаев, когда в заключении отсутствует предложение о способе устранения выявленных коррупциогенных факторов.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8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6. Данные о наличии (отсутствии) заключений независимой антикоррупционной экспертизы, а также данные об учете содержащихся в заключениях предложений либо мотивированное заключение о невозможности при</w:t>
      </w:r>
      <w:r>
        <w:t>нятия предложений независимых экспертов отражаются в материалах, прилагаемых к проекту нормативного правового акта области при направлении его в орган либо должностному лицу, уполномоченному принять (издать) соответствующий нормативный правовой акт.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случ</w:t>
      </w:r>
      <w:r>
        <w:t xml:space="preserve">ае внесения в Брянскую областную Думу проекта закона Брянской области до истечения срока направления независимыми экспертами заключений, предусмотренного в </w:t>
      </w:r>
      <w:hyperlink w:anchor="P285" w:tooltip="При размещении проекта нормативного правового акта на официальном сайте в информационно-телекоммуникационной сети &quot;Интернет&quot; его разработчиком указывается период (срок) для направления независимыми экспертами заключений, который не может быть менее 5 рабочих д">
        <w:r>
          <w:rPr>
            <w:color w:val="0000FF"/>
          </w:rPr>
          <w:t>абзаце втором пункта 2</w:t>
        </w:r>
      </w:hyperlink>
      <w:r>
        <w:t xml:space="preserve"> настоящей статьи, перечисленные данные</w:t>
      </w:r>
      <w:r>
        <w:t xml:space="preserve"> либо мотивированное заключение о невозможности принятия предложений независимых экспертов должны быть направлены в Брянскую областную Думу до рассмотрения проекта закона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7. При отсутствии в срок, установленный для их направления, заключе</w:t>
      </w:r>
      <w:r>
        <w:t>ний независимой антикоррупционной экспертизы проект нормативного правового акта направляется в орган либо должностному лицу, уполномоченному принять (издать), для дальнейшего принятия (издания).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8. Проект нормативного правового акта области удаляется разра</w:t>
      </w:r>
      <w:r>
        <w:t>ботчиком с официального сайта в информационно-телекоммуникационной сети "Интернет" после его принятия (издания) уполномоченным органом или должностным лицом.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1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9. Принятые нормативные правовые акты области подлежат официальному опубликованию в порядке, определенном законодательством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Заключения по р</w:t>
      </w:r>
      <w:r>
        <w:t>езультатам независимой антикоррупционной экспертизы нормативных правовых актов направляются в орган или должностному лицу, принявшему (издавшему) данный нормативный акт, и рассматриваются в порядке, установленном законодательством для рассмотрения обращени</w:t>
      </w:r>
      <w:r>
        <w:t>й граждан и юридических лиц.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22.2. Оценка регулирующего воздействия проектов нормативных правовых актов области и экспертиза нормативных правовых актов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2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Оценке регулирующего воздействия подлежат проекты нормативных правовых актов области: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устанавливающие новые, изменяющие или отменяющие ранее предусмотренные нормативными правовыми актами области обязательные требования, связанные с осуществлением предпринимательской и иной экономической деятельности, оценка соблюдения которых осуществляе</w:t>
      </w:r>
      <w:r>
        <w:t>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уст</w:t>
      </w:r>
      <w:r>
        <w:t>анавливающие новые, изменяющие или отменяющие ранее предусмотренные нормативными правовыми актами области обязанности и запреты для субъектов предпринимательской и инвестиционной деятельности;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устанавливающие, изменяющие или отменяющие ответственность з</w:t>
      </w:r>
      <w:r>
        <w:t>а нарушение нормативных правовых актов области, затрагивающих вопросы осуществления предпринимательской и иной экономической деятельности.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Порядок проведения оценки регулирующего воздействия проектов нормативных правовых актов области устанавливается но</w:t>
      </w:r>
      <w:r>
        <w:t>рмативным правовым актом Правительства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Оценка регулирующего воздействия не проводится в отношении: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проектов законов области об установлении, о введении в действие или прекращении действия налогов (сборов), об изменении налоговых ста</w:t>
      </w:r>
      <w:r>
        <w:t>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проектов законов области, регулирующих бюджетные отношения;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проектов нормативных правовых актов области: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</w:t>
      </w:r>
      <w:r>
        <w:t xml:space="preserve">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разработанных в целях ликвидации чрезвычайных ситуаций природного и техногенного харак</w:t>
      </w:r>
      <w:r>
        <w:t>тера на период действия режимов чрезвычайных ситуаций.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4. Оценка регулирующего воздействия проектов нормативных правовых актов области проводится в целях выявления положений, вводящих избыточные обязанности, запреты и ограничения для субъектов предпринимат</w:t>
      </w:r>
      <w:r>
        <w:t>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5. Порядок установления </w:t>
      </w:r>
      <w:r>
        <w:t>и оценки применения обязательных требований, содержащихся в нормативных правовых актах области, в том числе оценки фактического воздействия указанных нормативных правовых актов, определяется нормативными правовыми актами области с учетом принципов установл</w:t>
      </w:r>
      <w:r>
        <w:t>ения и оценки применения обязательных требований, определенных Федеральным законом.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6. Нормативные правовые акты области, затрагивающие вопросы осуществления предпринимательской и инвестиционной деятельности, за исключением актов, определенных пунктом 5 на</w:t>
      </w:r>
      <w:r>
        <w:t>стоящей статьи,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 правовым актом Правительства Брянской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</w:t>
      </w:r>
      <w:r>
        <w:t>атья 23. Условия внесения проекта закона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Проект закона области, пояснительная записка к нему с приложением необходимых документов вносится одновременно субъектом права законодательной инициативы в областную Думу не менее чем за 45 календарных д</w:t>
      </w:r>
      <w:r>
        <w:t>ней до начала заседания областной Думы с учетом требований настоящего закона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21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</w:t>
      </w:r>
      <w:r>
        <w:t>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Проект закона области, внесенный в областную Думу, подлежит обязательной регистрации в организационно-документационном отделе организационного управления аппарата областной Думы.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2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24. Право субъекта права законодательной инициативы на отзыв внесенного им проекта закона</w:t>
      </w:r>
      <w:r>
        <w:t xml:space="preserve">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2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1. Субъект права законодательной инициативы, внесший проект закона области, имеет право до принятия проекта закона области в первом чтении отозвать внесенный им проект закона области путем подачи письменного заявления на имя председателя областной Думы или</w:t>
      </w:r>
      <w:r>
        <w:t xml:space="preserve"> на основании соответствующего решения субъекта права законодательной инициативы.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2. Отозванный проект закона области возвращается субъекту права законодательной инициативы со всеми первоначально представленными документами не позднее семи рабочих дней со </w:t>
      </w:r>
      <w:r>
        <w:t>дня поступления в областную Думу письменного заявления или соответствующего решения.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25. Обсуждение проекта закона области в постоянных комитетах, комиссиях областной Думы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2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Председатель областной Думы направляет проект закона области в профильный постоянный комитет областной Думы, который назначается от</w:t>
      </w:r>
      <w:r>
        <w:t>ветственным за рассмотрение проекта закона области в областной Думе. В случае направления проекта закона области в несколько постоянных комитетов, председатель областной Думы определяет из числа этих постоянных комитетов ответственный комитет по проекту за</w:t>
      </w:r>
      <w:r>
        <w:t>кона области.</w:t>
      </w:r>
    </w:p>
    <w:p w:rsidR="00C2353A" w:rsidRDefault="0082573A">
      <w:pPr>
        <w:pStyle w:val="ConsPlusNormal0"/>
        <w:jc w:val="both"/>
      </w:pPr>
      <w:r>
        <w:t xml:space="preserve">(п. 1 в ред. </w:t>
      </w:r>
      <w:hyperlink r:id="rId12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Порядок рассмотрения проектов законов</w:t>
      </w:r>
      <w:r>
        <w:t xml:space="preserve"> области и подготовки по ним заключений в постоянных комитетах (комиссиях) областной Думы, а также порядок направления проекта закона области для внесения на рассмотрение областной Думой определяются Регламентом областной Думы в соответствии с настоящим за</w:t>
      </w:r>
      <w:r>
        <w:t>коном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2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26. Порядок рассмотрения проектов за</w:t>
      </w:r>
      <w:r>
        <w:t>конов области в областной Думе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27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  <w:jc w:val="center"/>
      </w:pPr>
    </w:p>
    <w:p w:rsidR="00C2353A" w:rsidRDefault="0082573A">
      <w:pPr>
        <w:pStyle w:val="ConsPlusNormal0"/>
        <w:ind w:firstLine="540"/>
        <w:jc w:val="both"/>
      </w:pPr>
      <w:r>
        <w:t>Порядок рассмотрения проектов з</w:t>
      </w:r>
      <w:r>
        <w:t xml:space="preserve">аконов области в областной Думе в соответствии с </w:t>
      </w:r>
      <w:hyperlink r:id="rId12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Уставом</w:t>
        </w:r>
      </w:hyperlink>
      <w:r>
        <w:t xml:space="preserve"> области определяется Регламентом областной Думы.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4. ОБНАРОДОВАНИЕ ЗАКОНОВ ОБЛАСТИ И ИНЫХ</w:t>
      </w:r>
    </w:p>
    <w:p w:rsidR="00C2353A" w:rsidRDefault="0082573A">
      <w:pPr>
        <w:pStyle w:val="ConsPlusTitle0"/>
        <w:jc w:val="center"/>
      </w:pPr>
      <w:r>
        <w:t xml:space="preserve">НОРМАТИВНЫХ ПРАВОВЫХ АКТОВ </w:t>
      </w:r>
      <w:r>
        <w:t>ОБЛАСТИ</w:t>
      </w:r>
    </w:p>
    <w:p w:rsidR="00C2353A" w:rsidRDefault="0082573A">
      <w:pPr>
        <w:pStyle w:val="ConsPlusNormal0"/>
        <w:jc w:val="center"/>
      </w:pPr>
      <w:r>
        <w:t xml:space="preserve">(в ред. </w:t>
      </w:r>
      <w:hyperlink r:id="rId12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27. Обнародование законов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30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 xml:space="preserve">1. Исключен. - </w:t>
      </w:r>
      <w:hyperlink r:id="rId131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</w:t>
        </w:r>
      </w:hyperlink>
      <w:r>
        <w:t xml:space="preserve"> Брянской области от 17.05.2001 N 34-З.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1. Принятый областной Думой закон в течение пяти дней с момен</w:t>
      </w:r>
      <w:r>
        <w:t>та его принятия передается в официальном порядке председателем областной Думы Губернатору Брянской области для подписания и обнародования.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13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28.12.2005 </w:t>
      </w:r>
      <w:hyperlink r:id="rId133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N 98-З</w:t>
        </w:r>
      </w:hyperlink>
      <w:r>
        <w:t>, от 26</w:t>
      </w:r>
      <w:r>
        <w:t xml:space="preserve">.12.2022 </w:t>
      </w:r>
      <w:hyperlink r:id="rId13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Текст принятого закона области исполняется в двух экземплярах на специальном бланке с указанием </w:t>
      </w:r>
      <w:r>
        <w:t xml:space="preserve">реквизитов, установленных </w:t>
      </w:r>
      <w:hyperlink w:anchor="P206" w:tooltip="Статья 19. Реквизиты закона области и иного нормативного правового акта области">
        <w:r>
          <w:rPr>
            <w:color w:val="0000FF"/>
          </w:rPr>
          <w:t>статьей 19</w:t>
        </w:r>
      </w:hyperlink>
      <w:r>
        <w:t xml:space="preserve"> настоящего Закона. Оба экземпляра в официальном порядке направляются в администрацию Губернатора Брянской о</w:t>
      </w:r>
      <w:r>
        <w:t>бласти и Правительства Брянской области с приложением двух экземпляров постановления областной Думы о принятии закона, один из которых - ксерокопия подлинного постановления. Ксерокопия закона (контрольный экземпляр) остается в организационно-документационн</w:t>
      </w:r>
      <w:r>
        <w:t>ом отделе организационного управления аппарата областной Думы.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28.12.2005 </w:t>
      </w:r>
      <w:hyperlink r:id="rId135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N 98-З</w:t>
        </w:r>
      </w:hyperlink>
      <w:r>
        <w:t>,</w:t>
      </w:r>
      <w:r>
        <w:t xml:space="preserve"> от 31.07.2013 </w:t>
      </w:r>
      <w:hyperlink r:id="rId136" w:tooltip="Закон Брянской области от 31.07.2013 N 55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5.07.2013) {КонсультантПлюс}">
        <w:r>
          <w:rPr>
            <w:color w:val="0000FF"/>
          </w:rPr>
          <w:t>N 55-З</w:t>
        </w:r>
      </w:hyperlink>
      <w:r>
        <w:t xml:space="preserve">, от 26.12.2022 </w:t>
      </w:r>
      <w:hyperlink r:id="rId13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2. Губернатор Брянской области обнародует </w:t>
      </w:r>
      <w:hyperlink r:id="rId13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области, подписывает и обнародует закон области либо отклоняет закон области в те</w:t>
      </w:r>
      <w:r>
        <w:t>чение десяти календарных дней с момента поступления соответствующего закона области Губернатору Брянской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Подписание Губернатором Брянской области принятого закона представляет собой скрепление им своей подписью текста закона (включая приложения к </w:t>
      </w:r>
      <w:r>
        <w:t>нему).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Губернатором Брянской области подписывается каждый из полученных экземпляров текста закона области, при этом указывается дата подписания. Подпись Губернатора Брянской области заверяется гербовой печатью. Администрацией Губернатора и Правительства Бр</w:t>
      </w:r>
      <w:r>
        <w:t>янской области закону присваивается номер. Один экземпляр закона области направляется в официальном порядке в областную Думу с приложением списка рассылки закона и тремя ксерокопиями рассылаемого закона.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случае отклонения закона области Губернатором Брян</w:t>
      </w:r>
      <w:r>
        <w:t>ской области отклоненный закон области возвращается в областную Думу с мотивированным обоснованием его отклонения либо с предложением о внесении в него изменений и дополнений.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 случае отклонения Губернатором Брянской области закона области указанный закон</w:t>
      </w:r>
      <w:r>
        <w:t xml:space="preserve"> может быть одобрен областной Думой в ранее принятой редакции большинством не менее двух третей голосов от установленного числа депутатов областной Думы.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Закон области, одобренный областной Думой в ранее принятой редакции, не может быть повторно отклонен Г</w:t>
      </w:r>
      <w:r>
        <w:t>убернатором Брянской области и подлежит подписанию и обнародованию в срок, не превышающий трех дней со дня поступления указанного закона области Губернатору Брянской области.</w:t>
      </w:r>
    </w:p>
    <w:p w:rsidR="00C2353A" w:rsidRDefault="0082573A">
      <w:pPr>
        <w:pStyle w:val="ConsPlusNormal0"/>
        <w:jc w:val="both"/>
      </w:pPr>
      <w:r>
        <w:t xml:space="preserve">(п. 2 в ред. </w:t>
      </w:r>
      <w:hyperlink r:id="rId13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28. Обязательность опубликования нормативных правовых актов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4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 xml:space="preserve">1. </w:t>
      </w:r>
      <w:hyperlink r:id="rId141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области и законы области подлежат обязательному официальному опубликованию. Неопубликованные законы области не применяются.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Официальное опубликование законов области и иных нормативных правовых а</w:t>
      </w:r>
      <w:r>
        <w:t>ктов области осуществляется в порядке, установленном Уставом области, настоящим Законом области.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Нормативные правовые акты области, затрагивающие права, свободы и обязанности человека и гражданина, не могут применяться, если они не опубликованы официаль</w:t>
      </w:r>
      <w:r>
        <w:t>но для всеобщего сведения.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29. Официальное опубликование законов области и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4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 xml:space="preserve">1. Официальным опубликованием законов Брянской области и иных нормативных правовых актов области считается первая публикация их полных официальных текстов в информационном бюллетене </w:t>
      </w:r>
      <w:r>
        <w:t>"Официальная Брянщина", областной газете "Брянская учительская газета" или первое размещение (опубликование) на официальном интернет-портале правовой информации (www.pravo.gov.ru). Официальным опубликованием правовых актов Брянской областной Думы, связанны</w:t>
      </w:r>
      <w:r>
        <w:t>х с организацией ее работы, признается также их первое опубликование в информационном бюллетене Брянской областной Думы.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06.02.2012 </w:t>
      </w:r>
      <w:hyperlink r:id="rId143" w:tooltip="Закон Брянской области от 06.02.2012 N 5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6.01.2012) {КонсультантПлюс}">
        <w:r>
          <w:rPr>
            <w:color w:val="0000FF"/>
          </w:rPr>
          <w:t>N 5-З</w:t>
        </w:r>
      </w:hyperlink>
      <w:r>
        <w:t xml:space="preserve">, от 31.07.2013 </w:t>
      </w:r>
      <w:hyperlink r:id="rId144" w:tooltip="Закон Брянской области от 31.07.2013 N 55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5.07.2013) {КонсультантПлюс}">
        <w:r>
          <w:rPr>
            <w:color w:val="0000FF"/>
          </w:rPr>
          <w:t>N 55-З</w:t>
        </w:r>
      </w:hyperlink>
      <w:r>
        <w:t xml:space="preserve">, от 01.08.2014 </w:t>
      </w:r>
      <w:hyperlink r:id="rId145" w:tooltip="Закон Брянской области от 01.08.2014 N 57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4.07.2014) {КонсультантПлюс}">
        <w:r>
          <w:rPr>
            <w:color w:val="0000FF"/>
          </w:rPr>
          <w:t>N 57-З</w:t>
        </w:r>
      </w:hyperlink>
      <w:r>
        <w:t xml:space="preserve">, от 10.08.2015 </w:t>
      </w:r>
      <w:hyperlink r:id="rId146" w:tooltip="Закон Брянской области от 10.08.2015 N 68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30.07.2015) {КонсультантПлюс}">
        <w:r>
          <w:rPr>
            <w:color w:val="0000FF"/>
          </w:rPr>
          <w:t>N 68-З</w:t>
        </w:r>
      </w:hyperlink>
      <w:r>
        <w:t xml:space="preserve">, от 06.11.2015 </w:t>
      </w:r>
      <w:hyperlink r:id="rId147" w:tooltip="Закон Брянской области от 06.11.2015 N 97-З &quot;О внесении изменений в статью 29 Закона Брянской области &quot;О законах и иных нормативных правовых актах Брянской области&quot; (принят Брянской областной Думой 30.10.2015) {КонсультантПлюс}">
        <w:r>
          <w:rPr>
            <w:color w:val="0000FF"/>
          </w:rPr>
          <w:t>N 97-З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Законы Брянской области и иные нормативные правовые акты Брянской области также передаются для внесения в интегрированный полнотекстовый банк правовой информации (эталонный банк данны</w:t>
      </w:r>
      <w:r>
        <w:t>х правовой информации) "Законодательство России". Тексты законов Брянской области и иных нормативных правовых актов Брянской области, включенные в интегрированный полнотекстовый банк правовой информации (эталонный банк данных правовой информации) "Законода</w:t>
      </w:r>
      <w:r>
        <w:t>тельство России", распространяемый органами государственной охраны в соответствии с федеральным законодательством, являются официальными.</w:t>
      </w:r>
    </w:p>
    <w:p w:rsidR="00C2353A" w:rsidRDefault="0082573A">
      <w:pPr>
        <w:pStyle w:val="ConsPlusNormal0"/>
        <w:jc w:val="both"/>
      </w:pPr>
      <w:r>
        <w:t xml:space="preserve">(абзац введен </w:t>
      </w:r>
      <w:hyperlink r:id="rId148" w:tooltip="Закон Брянской области от 06.11.2015 N 97-З &quot;О внесении изменений в статью 29 Закона Брянской области &quot;О законах и иных нормативных правовых актах Брянской области&quot; (принят Брянской областной Думой 30.10.2015) {КонсультантПлюс}">
        <w:r>
          <w:rPr>
            <w:color w:val="0000FF"/>
          </w:rPr>
          <w:t>Законом</w:t>
        </w:r>
      </w:hyperlink>
      <w:r>
        <w:t xml:space="preserve"> Брянской области от 06.11.2015 N 97-З)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Доступ к текстам нормативных правовых актов Брянской области, их учетным номерам, реквизитам и сведениям об источниках их официального опубликования, содержащимс</w:t>
      </w:r>
      <w:r>
        <w:t>я в федеральном регистре нормативных правовых актов субъектов Российской Федерации, обеспечивается также через портал Министерства юстиции Российской Федерации "Нормативные правовые акты в Российской Федерации" в информационно-телекоммуникационной сети Инт</w:t>
      </w:r>
      <w:r>
        <w:t>ернет (http://pravo-minjust.ru, http://право-минюст.рф).</w:t>
      </w:r>
    </w:p>
    <w:p w:rsidR="00C2353A" w:rsidRDefault="0082573A">
      <w:pPr>
        <w:pStyle w:val="ConsPlusNormal0"/>
        <w:jc w:val="both"/>
      </w:pPr>
      <w:r>
        <w:t xml:space="preserve">(абзац введен </w:t>
      </w:r>
      <w:hyperlink r:id="rId149" w:tooltip="Закон Брянской области от 29.10.2018 N 83-З &quot;О внесении изменения в статью 29 Закона Брянской области &quot;О законах и иных нормативных правовых актах Брянской области&quot; (принят Брянской областной Думой 25.10.2018) {КонсультантПлюс}">
        <w:r>
          <w:rPr>
            <w:color w:val="0000FF"/>
          </w:rPr>
          <w:t>Законом</w:t>
        </w:r>
      </w:hyperlink>
      <w:r>
        <w:t xml:space="preserve"> Брянской области от 29.10</w:t>
      </w:r>
      <w:r>
        <w:t xml:space="preserve">.2018 N 83-З; в ред. </w:t>
      </w:r>
      <w:hyperlink r:id="rId150" w:tooltip="Закон Брянской области от 30.03.2020 N 27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6.03.2020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30.03.2020 N 27-З)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Порядок финансирования информационного бюллетеня</w:t>
      </w:r>
      <w:r>
        <w:t xml:space="preserve"> "Официальная Брянщина", периодичность его издания, объем, тираж, подлежащий обязательному бесплатному распространению, определяются Правительством Брянской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51" w:tooltip="Закон Брянской области от 31.07.2013 N 55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5.07.2013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31.07.2013 N 55-З)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152" w:tooltip="Закон Брянской области от 06.11.2015 N 97-З &quot;О внесении изменений в статью 29 Закона Брянской области &quot;О законах и иных нормативных правовых актах Брянской области&quot; (принят Брянской областной Думой 30.10.2015) {КонсультантПлюс}">
        <w:r>
          <w:rPr>
            <w:color w:val="0000FF"/>
          </w:rPr>
          <w:t>Закон</w:t>
        </w:r>
      </w:hyperlink>
      <w:r>
        <w:t xml:space="preserve"> Брянской области от 06.11.2015 N 97-З.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15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</w:hyperlink>
      <w:r>
        <w:t xml:space="preserve"> Брянской области от 26.12.2022 N 111-З.</w:t>
      </w:r>
    </w:p>
    <w:p w:rsidR="00C2353A" w:rsidRDefault="0082573A">
      <w:pPr>
        <w:pStyle w:val="ConsPlusNormal0"/>
        <w:jc w:val="both"/>
      </w:pPr>
      <w:r>
        <w:t xml:space="preserve">(п. 1 в ред. </w:t>
      </w:r>
      <w:hyperlink r:id="rId154" w:tooltip="Закон Брянской области от 04.05.2009 N 34-З &quot;О внесении изменения в пункт 1 статьи 29 Закона Брянской области &quot;О законах и иных нормативных правовых актах Брянской области&quot; (принят Брянской областной Думой 24.04.2009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04.05.2009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2. Исключен. - </w:t>
      </w:r>
      <w:hyperlink r:id="rId155" w:tooltip="Закон Брянской области от 12.02.2001 N 2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30.01.2001) {КонсультантПлюс}">
        <w:r>
          <w:rPr>
            <w:color w:val="0000FF"/>
          </w:rPr>
          <w:t>Закон</w:t>
        </w:r>
      </w:hyperlink>
      <w:r>
        <w:t xml:space="preserve"> Брянской области от 12.02.2001 N 2-З.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Официальное опубликование законов области и иных нормативных правовых актов области не полностью либо в изложении не допускается.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56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Об ошибках и опечатках, допущенных при официальном опубликовании законов области и </w:t>
      </w:r>
      <w:r>
        <w:t>иных нормативных правовых актов области, производится официальное извещение в том же издании в пятнадцатидневный срок со дня опубликования, с указанием правильного прочтения или приведением полного текста закона области или иного нормативного правового акт</w:t>
      </w:r>
      <w:r>
        <w:t xml:space="preserve">а области в правильной редакции. С истечением указанного срока любые исправления в тексте официально опубликованного закона области и иного нормативного правового акта области могут производиться только посредством принятия нового закона области или иного </w:t>
      </w:r>
      <w:r>
        <w:t>нормативного правового акта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57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Исключен. </w:t>
      </w:r>
      <w:r>
        <w:t xml:space="preserve">- </w:t>
      </w:r>
      <w:hyperlink r:id="rId158" w:tooltip="Закон Брянской области от 30.03.2020 N 27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6.03.2020) {КонсультантПлюс}">
        <w:r>
          <w:rPr>
            <w:color w:val="0000FF"/>
          </w:rPr>
          <w:t>Закон</w:t>
        </w:r>
      </w:hyperlink>
      <w:r>
        <w:t xml:space="preserve"> Брянской области от 30.03.2020 N 27-З.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4. Исключен. - </w:t>
      </w:r>
      <w:hyperlink r:id="rId15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</w:t>
        </w:r>
      </w:hyperlink>
      <w:r>
        <w:t xml:space="preserve"> Брянской области от 17.05.2001 N 34-З.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 xml:space="preserve">Статья 30. Утратила силу. - </w:t>
      </w:r>
      <w:hyperlink r:id="rId16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</w:hyperlink>
      <w:r>
        <w:t xml:space="preserve"> Брянской области от 26.12.2022 N 111-З.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31. Немедленное обнародование законов области и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1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При необходимости немедленного обнародования законов области и иных нормативных правовых актов област</w:t>
      </w:r>
      <w:r>
        <w:t>и их тексты могут доводиться до всеобщего сведения через средства массовой информации (радио, телевидение) и издательства.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Немедленное обнародование законов области и иных нормативных правовых актов области осуществляется по решению нормотворческого органа области либо его руководителя.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3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32. Неофициальное опубликование законов области и ин</w:t>
      </w:r>
      <w:r>
        <w:t>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4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Средства массовой информации и издательства вправе публиковать законы области и иные нормативные правовые акты области без согласия нормотворческого органа области, но с обязательной ссылкой на источники их официального опубликования.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5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5. ДЕЙСТВИЕ ЗАКОНОВ ОБЛАСТИ И ИНЫХ</w:t>
      </w:r>
    </w:p>
    <w:p w:rsidR="00C2353A" w:rsidRDefault="0082573A">
      <w:pPr>
        <w:pStyle w:val="ConsPlusTitle0"/>
        <w:jc w:val="center"/>
      </w:pPr>
      <w:r>
        <w:t>НОРМАТИВНЫХ ПРАВОВЫХ АКТОВ ОБ</w:t>
      </w:r>
      <w:r>
        <w:t>ЛАСТИ</w:t>
      </w:r>
    </w:p>
    <w:p w:rsidR="00C2353A" w:rsidRDefault="0082573A">
      <w:pPr>
        <w:pStyle w:val="ConsPlusNormal0"/>
        <w:jc w:val="center"/>
      </w:pPr>
      <w:r>
        <w:t xml:space="preserve">(в ред. </w:t>
      </w:r>
      <w:hyperlink r:id="rId166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33. Порядок вступления в силу законо</w:t>
      </w:r>
      <w:r>
        <w:t>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6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hyperlink r:id="rId16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</w:t>
        </w:r>
      </w:hyperlink>
      <w:r>
        <w:t xml:space="preserve"> области, закон области вступают в силу по истечении десяти дней после дня их официального опубликования, если Федеральным законом и (или) самими Уставом области, законом области не установлен другой порядок вступления их в силу.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34. Пор</w:t>
      </w:r>
      <w:r>
        <w:t>ядок вступления в силу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69" w:tooltip="Закон Брянской области от 30.03.2020 N 27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6.03.2020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30.03.2020 N 27-З</w:t>
      </w:r>
      <w:r>
        <w:t>)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70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17.05.2001 N 34-З)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Постановление областной Думы, носящее нормат</w:t>
      </w:r>
      <w:r>
        <w:t>ивный правовой характер, вступает в силу со дня его принятия, если в нем не указан иной срок либо федеральным законом не установлен иной порядок его вступления в силу.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20.12.2012 </w:t>
      </w:r>
      <w:hyperlink r:id="rId171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N 93-З</w:t>
        </w:r>
      </w:hyperlink>
      <w:r>
        <w:t xml:space="preserve">, от 30.03.2020 </w:t>
      </w:r>
      <w:hyperlink r:id="rId172" w:tooltip="Закон Брянской области от 30.03.2020 N 27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6.03.2020) {КонсультантПлюс}">
        <w:r>
          <w:rPr>
            <w:color w:val="0000FF"/>
          </w:rPr>
          <w:t>N 27-З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Нормативный правовой акт Губернатора Брянской области, Правительства Брянской области, иного исполнительного органа Брянской области вступает в силу со дня его подписания, если в самом акте не указан</w:t>
      </w:r>
      <w:r>
        <w:t xml:space="preserve"> иной срок либо законодательными актами не установлен иной порядок его вступления в силу.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20.12.2012 </w:t>
      </w:r>
      <w:hyperlink r:id="rId173" w:tooltip="Закон Брянской области от 20.12.2012 N 93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0.12.2012) {КонсультантПлюс}">
        <w:r>
          <w:rPr>
            <w:color w:val="0000FF"/>
          </w:rPr>
          <w:t>N 93-З</w:t>
        </w:r>
      </w:hyperlink>
      <w:r>
        <w:t xml:space="preserve">, от 26.12.2022 </w:t>
      </w:r>
      <w:hyperlink r:id="rId17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Исключен. - </w:t>
      </w:r>
      <w:hyperlink r:id="rId17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</w:hyperlink>
      <w:r>
        <w:t xml:space="preserve"> Брянской области от 26.12.2022 N 111-З.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35. Обратная сила закона области и иного нормативного правового акта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7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Закону области и иному нормативному правовому акту области может соответствующим нормотворческим органом области быть придана обратная сила.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7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Придание обратной силы не допускается если закон области и иной нормативный правовой акт области: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78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вводит новые налоги, иные обязательные платежи в бюджет или ухудшает положение налогоплательщиков;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устанавливает или отягча</w:t>
      </w:r>
      <w:r>
        <w:t>ет меры административной ответственности физических и юридических лиц;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устанавливает обязанности лиц, на которых распространяется действие нормативных правовых актов области.</w:t>
      </w:r>
    </w:p>
    <w:p w:rsidR="00C2353A" w:rsidRDefault="0082573A">
      <w:pPr>
        <w:pStyle w:val="ConsPlusNormal0"/>
        <w:jc w:val="both"/>
      </w:pPr>
      <w:r>
        <w:t xml:space="preserve">(пп. "в" в ред. </w:t>
      </w:r>
      <w:hyperlink r:id="rId17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36. Сроки действия закона области и иного нормативного правового акта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Закон области и иной нормативный правовой акт области действуют бессрочно, если ими не оговорено и</w:t>
      </w:r>
      <w:r>
        <w:t>ное.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1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Временный срок действия может быть установлен для в</w:t>
      </w:r>
      <w:r>
        <w:t>сего закона области и иного нормативного правового акта области или его частей. В этом случае в нормативном правовом акте области должно быть указано, на какой срок он (или соответствующая его часть) сохраняет действие. По истечении указанного срока нормат</w:t>
      </w:r>
      <w:r>
        <w:t>ивный правовой акт области автоматически утрачивает силу. До истечения установленного срока нормотворческий орган области, издавший акт, может принять решение о продлении действия акта на новый срок или о придании ему бессрочного характера.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2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37. Основания прекращения действия закона области и иного нормативного правового акта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Закон области и иной нормативный правовой акт области прекращают свое действие в случаях: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4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а) истечения срока, на который было рассчитано действие временного акта;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б) принятия нового акта, исключающего действие предыдущего;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в) признания акта утратившим силу органом, приняв</w:t>
      </w:r>
      <w:r>
        <w:t>шим этот акт;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г) признания акта соответствующим судом противоречащим закону и не подлежащим применению.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6. ТОЛКОВАНИЕ ЗАКОНОВ ОБЛАСТИ И ИНЫХ НОРМАТИВНЫХ</w:t>
      </w:r>
    </w:p>
    <w:p w:rsidR="00C2353A" w:rsidRDefault="0082573A">
      <w:pPr>
        <w:pStyle w:val="ConsPlusTitle0"/>
        <w:jc w:val="center"/>
      </w:pPr>
      <w:r>
        <w:t>ПРАВОВЫХ АКТОВ ОБЛАСТИ, ИХ УЧЕТ И СИСТЕМАТИЗАЦИЯ</w:t>
      </w:r>
    </w:p>
    <w:p w:rsidR="00C2353A" w:rsidRDefault="0082573A">
      <w:pPr>
        <w:pStyle w:val="ConsPlusNormal0"/>
        <w:jc w:val="center"/>
      </w:pPr>
      <w:r>
        <w:t xml:space="preserve">(в ред. </w:t>
      </w:r>
      <w:hyperlink r:id="rId18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38. Официальное нормотворческое толкование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86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  <w:jc w:val="center"/>
      </w:pPr>
    </w:p>
    <w:p w:rsidR="00C2353A" w:rsidRDefault="0082573A">
      <w:pPr>
        <w:pStyle w:val="ConsPlusNormal0"/>
        <w:ind w:firstLine="540"/>
        <w:jc w:val="both"/>
      </w:pPr>
      <w:r>
        <w:t>1. Официальное нормотворческое толкование (далее - официальное толковани</w:t>
      </w:r>
      <w:r>
        <w:t>е) представляет собой разъяснения норм права, даваемое нормотворческим органом, издавшим их. Официальное толкование носит обязательный характер при применении норм права.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Официальное толкование законов области, иных нормативных правовых актов области пр</w:t>
      </w:r>
      <w:r>
        <w:t>оизводится в случае обнаружения неясностей в содержании закона области, иного нормативного правового акта области, неправильной или противоречивой практики их применения.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39. Официальное толкование Устава области и законов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8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 xml:space="preserve">1. Официальное толкование вступивших в силу </w:t>
      </w:r>
      <w:hyperlink r:id="rId188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Устава</w:t>
        </w:r>
      </w:hyperlink>
      <w:r>
        <w:t xml:space="preserve"> области и законов области осуществляет областная Дума как по собственной инициативе, так и по запросам субъектов права законодательной инициативы путем принятия постановления.</w:t>
      </w:r>
    </w:p>
    <w:p w:rsidR="00C2353A" w:rsidRDefault="0082573A">
      <w:pPr>
        <w:pStyle w:val="ConsPlusNormal0"/>
        <w:jc w:val="both"/>
      </w:pPr>
      <w:r>
        <w:t>(в ред. Законов Брянс</w:t>
      </w:r>
      <w:r>
        <w:t xml:space="preserve">кой области от 17.05.2001 </w:t>
      </w:r>
      <w:hyperlink r:id="rId189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190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2. Порядок рассмотрения запросов об официальном толковании </w:t>
      </w:r>
      <w:hyperlink r:id="rId191" w:tooltip="Закон Брянской области от 20.12.2012 N 91-З (ред. от 26.09.2022) &quot;Устав Брянской области&quot; (принят Брянской областной Думой 20.12.2012) {КонсультантПлюс}">
        <w:r>
          <w:rPr>
            <w:color w:val="0000FF"/>
          </w:rPr>
          <w:t>Устава</w:t>
        </w:r>
      </w:hyperlink>
      <w:r>
        <w:t xml:space="preserve"> области и законов области определяется Ре</w:t>
      </w:r>
      <w:r>
        <w:t>гламентом областной Думы.</w:t>
      </w:r>
    </w:p>
    <w:p w:rsidR="00C2353A" w:rsidRDefault="0082573A">
      <w:pPr>
        <w:pStyle w:val="ConsPlusNormal0"/>
        <w:jc w:val="both"/>
      </w:pPr>
      <w:r>
        <w:t xml:space="preserve">(в ред. Законов Брянской области от 17.05.2001 </w:t>
      </w:r>
      <w:hyperlink r:id="rId192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N 34-З</w:t>
        </w:r>
      </w:hyperlink>
      <w:r>
        <w:t xml:space="preserve">, от 26.12.2022 </w:t>
      </w:r>
      <w:hyperlink r:id="rId19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N 111-З</w:t>
        </w:r>
      </w:hyperlink>
      <w:r>
        <w:t>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 xml:space="preserve">3. Исключен. - </w:t>
      </w:r>
      <w:hyperlink r:id="rId194" w:tooltip="Закон Брянской области от 17.05.2001 N 34-З &quot;О внесении изменений и дополнений в Закон Брянской области &quot;О законах и иных нормативных правовых актах Брянской области&quot; (принят Брянской областной Думой 25.04.2001) {КонсультантПлюс}">
        <w:r>
          <w:rPr>
            <w:color w:val="0000FF"/>
          </w:rPr>
          <w:t>Закон</w:t>
        </w:r>
      </w:hyperlink>
      <w:r>
        <w:t xml:space="preserve"> Брянской области от 17.05.2001 N 34-З.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40. Официальное толкование нормативных правовых актов Губернатора Брянской области, Правительства Брянской области, иных исполнительных органов Брянск</w:t>
      </w:r>
      <w:r>
        <w:t>ой области, иных государственных органов, формируемых в Брянской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195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</w:t>
      </w:r>
      <w:r>
        <w:t>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Официальное толкование нормативных правовых актов Губернатора Брянской области, Правительства Брянской области, иных исполнительных органов Брянской области, иных государственных органов, формируемых в Брянской области, осуществляется в поря</w:t>
      </w:r>
      <w:r>
        <w:t>дке, установленном Губернатором Брянской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41. Неофициальное толкование законов области и иных нормативных правовых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96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Неофициальное толкование законов области и иных нормативных правовых актов области, то есть толкование, производимое организациями и лицами, не имеющими право официально</w:t>
      </w:r>
      <w:r>
        <w:t>го толкования, не носят юридически обязательного характера.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97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bookmarkStart w:id="6" w:name="P487"/>
      <w:bookmarkEnd w:id="6"/>
      <w:r>
        <w:t>Статья 42. Государственный учет законов области и иных нормативных п</w:t>
      </w:r>
      <w:r>
        <w:t>равовых актов области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98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1. Все законы области и иные нормати</w:t>
      </w:r>
      <w:r>
        <w:t>вные правовые акты области подлежат государственному систематизированному учету.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199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</w:t>
      </w:r>
      <w:r>
        <w:t>т 26.12.2022 N 111-З)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2. Государственный систематизированный учет включает централизованный сбор и регистрацию законов области, иных нормативных правовых актов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200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3. Порядок государственного систематизированного учета законов области и иных нормативных правовых актов определяется Положением, утверждаемым областн</w:t>
      </w:r>
      <w:r>
        <w:t>ой Думой по представлению Губернатора Брянской области.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201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43. Систематизация законов области, иных нормативных правовых акт</w:t>
      </w:r>
      <w:r>
        <w:t>ов области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202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  <w:jc w:val="center"/>
      </w:pPr>
    </w:p>
    <w:p w:rsidR="00C2353A" w:rsidRDefault="0082573A">
      <w:pPr>
        <w:pStyle w:val="ConsPlusNormal0"/>
        <w:ind w:firstLine="540"/>
        <w:jc w:val="both"/>
      </w:pPr>
      <w:r>
        <w:t>В целях систематизации законов области, иных нормат</w:t>
      </w:r>
      <w:r>
        <w:t>ивных правовых актов области нормотворческие органы области периодически издают собрания и сборники законов области и иных нормативных правовых актов области.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44. Финансирование нормотворческих работ</w:t>
      </w:r>
    </w:p>
    <w:p w:rsidR="00C2353A" w:rsidRDefault="0082573A">
      <w:pPr>
        <w:pStyle w:val="ConsPlusNormal0"/>
        <w:ind w:firstLine="540"/>
        <w:jc w:val="both"/>
      </w:pPr>
      <w:r>
        <w:t xml:space="preserve">(в ред. </w:t>
      </w:r>
      <w:hyperlink r:id="rId203" w:tooltip="Закон Брянской области от 26.12.2022 N 111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2.12.2022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26.12.2022 N 111-З)</w:t>
      </w:r>
    </w:p>
    <w:p w:rsidR="00C2353A" w:rsidRDefault="00C2353A">
      <w:pPr>
        <w:pStyle w:val="ConsPlusNormal0"/>
        <w:ind w:firstLine="540"/>
        <w:jc w:val="both"/>
      </w:pPr>
    </w:p>
    <w:p w:rsidR="00C2353A" w:rsidRDefault="0082573A">
      <w:pPr>
        <w:pStyle w:val="ConsPlusNormal0"/>
        <w:ind w:firstLine="540"/>
        <w:jc w:val="both"/>
      </w:pPr>
      <w:r>
        <w:t>Финансирование нормотворческих работ осуществляется за счет средств областного бюджета на основе нормотвор</w:t>
      </w:r>
      <w:r>
        <w:t>ческих программ, планов законопроектных работ, планов проведения прогнозов и иных научных и организационно-нормотворческих работ.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jc w:val="center"/>
        <w:outlineLvl w:val="0"/>
      </w:pPr>
      <w:r>
        <w:t>Глава 7. ЗАКЛЮЧИТЕЛЬНЫЕ ПОЛОЖЕНИЯ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45. Порядок вступления в силу настоящего Закона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>Настоящий Закон области вступает в</w:t>
      </w:r>
      <w:r>
        <w:t xml:space="preserve"> силу со дня его официального опубликования.</w:t>
      </w:r>
    </w:p>
    <w:p w:rsidR="00C2353A" w:rsidRDefault="00C2353A">
      <w:pPr>
        <w:pStyle w:val="ConsPlusNormal0"/>
      </w:pPr>
    </w:p>
    <w:p w:rsidR="00C2353A" w:rsidRDefault="0082573A">
      <w:pPr>
        <w:pStyle w:val="ConsPlusTitle0"/>
        <w:ind w:firstLine="540"/>
        <w:jc w:val="both"/>
        <w:outlineLvl w:val="1"/>
      </w:pPr>
      <w:r>
        <w:t>Статья 46. Приведение нормативных правовых актов области в соответствии с настоящим Законом области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ind w:firstLine="540"/>
        <w:jc w:val="both"/>
      </w:pPr>
      <w:r>
        <w:t xml:space="preserve">Во исполнение </w:t>
      </w:r>
      <w:hyperlink w:anchor="P487" w:tooltip="Статья 42. Государственный учет законов области и иных нормативных правовых актов области">
        <w:r>
          <w:rPr>
            <w:color w:val="0000FF"/>
          </w:rPr>
          <w:t>статьи 42</w:t>
        </w:r>
      </w:hyperlink>
      <w:r>
        <w:t xml:space="preserve"> настоящего Закона Губернатору Брянской области в трехмесячный срок с момента вступления в силу настоящего Закона области предоставить областной Думе Положение о государственном систематизированном учете законов области </w:t>
      </w:r>
      <w:r>
        <w:t>и иных нормативных правовых актов.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204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82573A">
      <w:pPr>
        <w:pStyle w:val="ConsPlusNormal0"/>
        <w:spacing w:before="200"/>
        <w:ind w:firstLine="540"/>
        <w:jc w:val="both"/>
      </w:pPr>
      <w:r>
        <w:t>Предложить Губернатору Брянс</w:t>
      </w:r>
      <w:r>
        <w:t>кой области и иным государственным органам области в трехмесячный срок с момента вступления в силу настоящего Закона привести в соответствие с ним изданные ими нормативные правовые акты.</w:t>
      </w:r>
    </w:p>
    <w:p w:rsidR="00C2353A" w:rsidRDefault="0082573A">
      <w:pPr>
        <w:pStyle w:val="ConsPlusNormal0"/>
        <w:jc w:val="both"/>
      </w:pPr>
      <w:r>
        <w:t xml:space="preserve">(в ред. </w:t>
      </w:r>
      <w:hyperlink r:id="rId205" w:tooltip="Закон Брянской области от 28.12.2005 N 98-З &quot;О внесении изменений в Закон Брянской области &quot;О законах и иных нормативных правовых актах Брянской области&quot; (принят Брянской областной Думой 21.12.2005) {КонсультантПлюс}">
        <w:r>
          <w:rPr>
            <w:color w:val="0000FF"/>
          </w:rPr>
          <w:t>Закона</w:t>
        </w:r>
      </w:hyperlink>
      <w:r>
        <w:t xml:space="preserve"> Брянской области от 28.12.2005 N 98-З)</w:t>
      </w:r>
    </w:p>
    <w:p w:rsidR="00C2353A" w:rsidRDefault="00C2353A">
      <w:pPr>
        <w:pStyle w:val="ConsPlusNormal0"/>
      </w:pPr>
    </w:p>
    <w:p w:rsidR="00C2353A" w:rsidRDefault="0082573A">
      <w:pPr>
        <w:pStyle w:val="ConsPlusNormal0"/>
        <w:jc w:val="right"/>
      </w:pPr>
      <w:r>
        <w:t>Глава администрации области</w:t>
      </w:r>
    </w:p>
    <w:p w:rsidR="00C2353A" w:rsidRDefault="0082573A">
      <w:pPr>
        <w:pStyle w:val="ConsPlusNormal0"/>
        <w:jc w:val="right"/>
      </w:pPr>
      <w:r>
        <w:t>Ю.Е.ЛОДКИН</w:t>
      </w:r>
    </w:p>
    <w:p w:rsidR="00C2353A" w:rsidRDefault="0082573A">
      <w:pPr>
        <w:pStyle w:val="ConsPlusNormal0"/>
      </w:pPr>
      <w:r>
        <w:t>г. Брянск</w:t>
      </w:r>
    </w:p>
    <w:p w:rsidR="00C2353A" w:rsidRDefault="0082573A">
      <w:pPr>
        <w:pStyle w:val="ConsPlusNormal0"/>
        <w:spacing w:before="200"/>
      </w:pPr>
      <w:r>
        <w:t>3 ноября 1997 года</w:t>
      </w:r>
    </w:p>
    <w:p w:rsidR="00C2353A" w:rsidRDefault="0082573A">
      <w:pPr>
        <w:pStyle w:val="ConsPlusNormal0"/>
        <w:spacing w:before="200"/>
      </w:pPr>
      <w:r>
        <w:t>N 28-З</w:t>
      </w:r>
    </w:p>
    <w:p w:rsidR="00C2353A" w:rsidRDefault="00C2353A">
      <w:pPr>
        <w:pStyle w:val="ConsPlusNormal0"/>
      </w:pPr>
    </w:p>
    <w:p w:rsidR="00C2353A" w:rsidRDefault="00C2353A">
      <w:pPr>
        <w:pStyle w:val="ConsPlusNormal0"/>
      </w:pPr>
    </w:p>
    <w:p w:rsidR="00C2353A" w:rsidRDefault="00C235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353A">
      <w:headerReference w:type="default" r:id="rId206"/>
      <w:footerReference w:type="default" r:id="rId207"/>
      <w:headerReference w:type="first" r:id="rId208"/>
      <w:footerReference w:type="first" r:id="rId20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3A" w:rsidRDefault="0082573A">
      <w:r>
        <w:separator/>
      </w:r>
    </w:p>
  </w:endnote>
  <w:endnote w:type="continuationSeparator" w:id="0">
    <w:p w:rsidR="0082573A" w:rsidRDefault="008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Default="00C235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C235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353A" w:rsidRDefault="008257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353A" w:rsidRDefault="008257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353A" w:rsidRDefault="008257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2353A" w:rsidRDefault="0082573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Default="00C235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235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353A" w:rsidRDefault="0082573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353A" w:rsidRDefault="0082573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353A" w:rsidRDefault="0082573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75A7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75A75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2353A" w:rsidRDefault="0082573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3A" w:rsidRDefault="0082573A">
      <w:r>
        <w:separator/>
      </w:r>
    </w:p>
  </w:footnote>
  <w:footnote w:type="continuationSeparator" w:id="0">
    <w:p w:rsidR="0082573A" w:rsidRDefault="0082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C235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353A" w:rsidRDefault="0082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Брянской области от 03.11.1997 N 28-З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26.12.2022)</w:t>
          </w:r>
          <w:r>
            <w:rPr>
              <w:rFonts w:ascii="Tahoma" w:hAnsi="Tahoma" w:cs="Tahoma"/>
              <w:sz w:val="16"/>
              <w:szCs w:val="16"/>
            </w:rPr>
            <w:br/>
            <w:t>"О законах Брянской области и иных нормативных правовых...</w:t>
          </w:r>
        </w:p>
      </w:tc>
      <w:tc>
        <w:tcPr>
          <w:tcW w:w="2300" w:type="pct"/>
          <w:vAlign w:val="center"/>
        </w:tcPr>
        <w:p w:rsidR="00C2353A" w:rsidRDefault="008257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10.06.2023</w:t>
          </w:r>
        </w:p>
      </w:tc>
    </w:tr>
  </w:tbl>
  <w:p w:rsidR="00C2353A" w:rsidRDefault="00C235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353A" w:rsidRDefault="00C2353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235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353A" w:rsidRDefault="0082573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Брянской области от 03.11.1997 N 28-З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26.12.2022)</w:t>
          </w:r>
          <w:r>
            <w:rPr>
              <w:rFonts w:ascii="Tahoma" w:hAnsi="Tahoma" w:cs="Tahoma"/>
              <w:sz w:val="16"/>
              <w:szCs w:val="16"/>
            </w:rPr>
            <w:br/>
            <w:t>"О законах Брянской области и иных нормативных правовых...</w:t>
          </w:r>
        </w:p>
      </w:tc>
      <w:tc>
        <w:tcPr>
          <w:tcW w:w="2300" w:type="pct"/>
          <w:vAlign w:val="center"/>
        </w:tcPr>
        <w:p w:rsidR="00C2353A" w:rsidRDefault="0082573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10.06.2023</w:t>
          </w:r>
        </w:p>
      </w:tc>
    </w:tr>
  </w:tbl>
  <w:p w:rsidR="00C2353A" w:rsidRDefault="00C235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353A" w:rsidRDefault="00C2353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82573A"/>
    <w:rsid w:val="00975A75"/>
    <w:rsid w:val="00C2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436CF-A5D4-446B-B25F-882DF231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FB8619C1D06BC4C59D545A51F922BF817C78E806E4A685D81723DF56C80D05DC290EF012336F460B1201A3091F398325A495A4AD542C57D9CD25EX115I" TargetMode="External"/><Relationship Id="rId21" Type="http://schemas.openxmlformats.org/officeDocument/2006/relationships/hyperlink" Target="consultantplus://offline/ref=9F6193FEBCED578B79573A68AA86EE2C6204D7DC0E1BB29C27975117D906716F71F3C7CEF2D58E59237E82E5B0429FE3C6ACE1C027A2193C576DC2W21CI" TargetMode="External"/><Relationship Id="rId42" Type="http://schemas.openxmlformats.org/officeDocument/2006/relationships/hyperlink" Target="consultantplus://offline/ref=6FB8619C1D06BC4C59D545A51F922BF817C78E806E4D6A548A723DF56C80D05DC290EF13236EF861B13F1A3084A5C974X01CI" TargetMode="External"/><Relationship Id="rId63" Type="http://schemas.openxmlformats.org/officeDocument/2006/relationships/hyperlink" Target="consultantplus://offline/ref=6FB8619C1D06BC4C59D545A51F922BF817C78E806B4D6B5F892F37FD358CD25ACDCFF8066A3AF560B1241C3DCEF68D2302455B54CB44DD619ED0X51FI" TargetMode="External"/><Relationship Id="rId84" Type="http://schemas.openxmlformats.org/officeDocument/2006/relationships/hyperlink" Target="consultantplus://offline/ref=6FB8619C1D06BC4C59D545A51F922BF817C78E806B4D6B5F892F37FD358CD25ACDCFF8066A3AF560B1261A3DCEF68D2302455B54CB44DD619ED0X51FI" TargetMode="External"/><Relationship Id="rId138" Type="http://schemas.openxmlformats.org/officeDocument/2006/relationships/hyperlink" Target="consultantplus://offline/ref=6FB8619C1D06BC4C59D545A51F922BF817C78E806E4D6A548A723DF56C80D05DC290EF13236EF861B13F1A3084A5C974X01CI" TargetMode="External"/><Relationship Id="rId159" Type="http://schemas.openxmlformats.org/officeDocument/2006/relationships/hyperlink" Target="consultantplus://offline/ref=6FB8619C1D06BC4C59D545A51F922BF817C78E806B4D6B5F892F37FD358CD25ACDCFF8066A3AF560B0201D3DCEF68D2302455B54CB44DD619ED0X51FI" TargetMode="External"/><Relationship Id="rId170" Type="http://schemas.openxmlformats.org/officeDocument/2006/relationships/hyperlink" Target="consultantplus://offline/ref=6FB8619C1D06BC4C59D545A51F922BF817C78E806B4D6B5F892F37FD358CD25ACDCFF8066A3AF560B022183DCEF68D2302455B54CB44DD619ED0X51FI" TargetMode="External"/><Relationship Id="rId191" Type="http://schemas.openxmlformats.org/officeDocument/2006/relationships/hyperlink" Target="consultantplus://offline/ref=6FB8619C1D06BC4C59D545A51F922BF817C78E806E4D6A548A723DF56C80D05DC290EF13236EF861B13F1A3084A5C974X01CI" TargetMode="External"/><Relationship Id="rId205" Type="http://schemas.openxmlformats.org/officeDocument/2006/relationships/hyperlink" Target="consultantplus://offline/ref=6FB8619C1D06BC4C59D545A51F922BF817C78E806F48675A892F37FD358CD25ACDCFF8066A3AF560B1261C3DCEF68D2302455B54CB44DD619ED0X51FI" TargetMode="External"/><Relationship Id="rId107" Type="http://schemas.openxmlformats.org/officeDocument/2006/relationships/hyperlink" Target="consultantplus://offline/ref=6FB8619C1D06BC4C59D545A51F922BF817C78E806F48675A892F37FD358CD25ACDCFF8066A3AF560B1221D3DCEF68D2302455B54CB44DD619ED0X51FI" TargetMode="External"/><Relationship Id="rId11" Type="http://schemas.openxmlformats.org/officeDocument/2006/relationships/hyperlink" Target="consultantplus://offline/ref=9F6193FEBCED578B79573A68AA86EE2C6204D7DC0F1DB29C2DCA5B1F800A73687EACD0C9BBD98F59237E85E9EF478AF29EA0E0DE39A40120556FWC13I" TargetMode="External"/><Relationship Id="rId32" Type="http://schemas.openxmlformats.org/officeDocument/2006/relationships/hyperlink" Target="consultantplus://offline/ref=6FB8619C1D06BC4C59D55BA809FE77F514C4D788621832088F7868AD33D9801A9396BA42793BF37EB32118X315I" TargetMode="External"/><Relationship Id="rId53" Type="http://schemas.openxmlformats.org/officeDocument/2006/relationships/hyperlink" Target="consultantplus://offline/ref=6FB8619C1D06BC4C59D545A51F922BF817C78E806E4A685D81723DF56C80D05DC290EF012336F460B1211F3E91F398325A495A4AD542C57D9CD25EX115I" TargetMode="External"/><Relationship Id="rId74" Type="http://schemas.openxmlformats.org/officeDocument/2006/relationships/hyperlink" Target="consultantplus://offline/ref=6FB8619C1D06BC4C59D545A51F922BF817C78E806E4A685D81723DF56C80D05DC290EF012336F460B1211D3691F398325A495A4AD542C57D9CD25EX115I" TargetMode="External"/><Relationship Id="rId128" Type="http://schemas.openxmlformats.org/officeDocument/2006/relationships/hyperlink" Target="consultantplus://offline/ref=6FB8619C1D06BC4C59D545A51F922BF817C78E806E4D6A548A723DF56C80D05DC290EF012336F460B125123E91F398325A495A4AD542C57D9CD25EX115I" TargetMode="External"/><Relationship Id="rId149" Type="http://schemas.openxmlformats.org/officeDocument/2006/relationships/hyperlink" Target="consultantplus://offline/ref=6FB8619C1D06BC4C59D545A51F922BF817C78E806C4B685E84723DF56C80D05DC290EF012336F460B1211A3191F398325A495A4AD542C57D9CD25EX115I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6FB8619C1D06BC4C59D545A51F922BF817C78E806B466C5F87723DF56C80D05DC290EF012336F460B121183F91F398325A495A4AD542C57D9CD25EX115I" TargetMode="External"/><Relationship Id="rId160" Type="http://schemas.openxmlformats.org/officeDocument/2006/relationships/hyperlink" Target="consultantplus://offline/ref=6FB8619C1D06BC4C59D545A51F922BF817C78E806E4A685D81723DF56C80D05DC290EF012336F460B1201F3291F398325A495A4AD542C57D9CD25EX115I" TargetMode="External"/><Relationship Id="rId181" Type="http://schemas.openxmlformats.org/officeDocument/2006/relationships/hyperlink" Target="consultantplus://offline/ref=6FB8619C1D06BC4C59D545A51F922BF817C78E806E4A685D81723DF56C80D05DC290EF012336F460B1201D3691F398325A495A4AD542C57D9CD25EX115I" TargetMode="External"/><Relationship Id="rId22" Type="http://schemas.openxmlformats.org/officeDocument/2006/relationships/hyperlink" Target="consultantplus://offline/ref=9F6193FEBCED578B79573A68AA86EE2C6204D7DC0E17BE9821975117D906716F71F3C7CEF2D58E59237E82E5B0429FE3C6ACE1C027A2193C576DC2W21CI" TargetMode="External"/><Relationship Id="rId43" Type="http://schemas.openxmlformats.org/officeDocument/2006/relationships/hyperlink" Target="consultantplus://offline/ref=6FB8619C1D06BC4C59D55BA809FE77F514C4D788621832088F7868AD33D9801A9396BA42793BF37EB32118X315I" TargetMode="External"/><Relationship Id="rId64" Type="http://schemas.openxmlformats.org/officeDocument/2006/relationships/hyperlink" Target="consultantplus://offline/ref=6FB8619C1D06BC4C59D545A51F922BF817C78E806B4D6B5F892F37FD358CD25ACDCFF8066A3AF560B124123DCEF68D2302455B54CB44DD619ED0X51FI" TargetMode="External"/><Relationship Id="rId118" Type="http://schemas.openxmlformats.org/officeDocument/2006/relationships/hyperlink" Target="consultantplus://offline/ref=6FB8619C1D06BC4C59D545A51F922BF817C78E806E4A685D81723DF56C80D05DC290EF012336F460B1201A3191F398325A495A4AD542C57D9CD25EX115I" TargetMode="External"/><Relationship Id="rId139" Type="http://schemas.openxmlformats.org/officeDocument/2006/relationships/hyperlink" Target="consultantplus://offline/ref=6FB8619C1D06BC4C59D545A51F922BF817C78E806E4A685D81723DF56C80D05DC290EF012336F460B1201E3791F398325A495A4AD542C57D9CD25EX115I" TargetMode="External"/><Relationship Id="rId85" Type="http://schemas.openxmlformats.org/officeDocument/2006/relationships/hyperlink" Target="consultantplus://offline/ref=6FB8619C1D06BC4C59D545A51F922BF817C78E806E4A685D81723DF56C80D05DC290EF012336F460B121123491F398325A495A4AD542C57D9CD25EX115I" TargetMode="External"/><Relationship Id="rId150" Type="http://schemas.openxmlformats.org/officeDocument/2006/relationships/hyperlink" Target="consultantplus://offline/ref=6FB8619C1D06BC4C59D545A51F922BF817C78E806F4F6D5F84723DF56C80D05DC290EF012336F460B1211A3E91F398325A495A4AD542C57D9CD25EX115I" TargetMode="External"/><Relationship Id="rId171" Type="http://schemas.openxmlformats.org/officeDocument/2006/relationships/hyperlink" Target="consultantplus://offline/ref=6FB8619C1D06BC4C59D545A51F922BF817C78E806B466C5F87723DF56C80D05DC290EF012336F460B1211E3491F398325A495A4AD542C57D9CD25EX115I" TargetMode="External"/><Relationship Id="rId192" Type="http://schemas.openxmlformats.org/officeDocument/2006/relationships/hyperlink" Target="consultantplus://offline/ref=6FB8619C1D06BC4C59D545A51F922BF817C78E806B4D6B5F892F37FD358CD25ACDCFF8066A3AF560B0251E3DCEF68D2302455B54CB44DD619ED0X51FI" TargetMode="External"/><Relationship Id="rId206" Type="http://schemas.openxmlformats.org/officeDocument/2006/relationships/header" Target="header1.xml"/><Relationship Id="rId12" Type="http://schemas.openxmlformats.org/officeDocument/2006/relationships/hyperlink" Target="consultantplus://offline/ref=9F6193FEBCED578B79573A68AA86EE2C6204D7DC091FB5992DCA5B1F800A73687EACD0C9BBD98F59237E85E9EF478AF29EA0E0DE39A40120556FWC13I" TargetMode="External"/><Relationship Id="rId33" Type="http://schemas.openxmlformats.org/officeDocument/2006/relationships/hyperlink" Target="consultantplus://offline/ref=6FB8619C1D06BC4C59D545A51F922BF817C78E806E4D6A548A723DF56C80D05DC290EF012336F460B1221E3791F398325A495A4AD542C57D9CD25EX115I" TargetMode="External"/><Relationship Id="rId108" Type="http://schemas.openxmlformats.org/officeDocument/2006/relationships/hyperlink" Target="consultantplus://offline/ref=6FB8619C1D06BC4C59D545A51F922BF817C78E806E466C59892F37FD358CD25ACDCFF8066A3AF560B1211D3DCEF68D2302455B54CB44DD619ED0X51FI" TargetMode="External"/><Relationship Id="rId129" Type="http://schemas.openxmlformats.org/officeDocument/2006/relationships/hyperlink" Target="consultantplus://offline/ref=6FB8619C1D06BC4C59D545A51F922BF817C78E806B4D6B5F892F37FD358CD25ACDCFF8066A3AF560B128183DCEF68D2302455B54CB44DD619ED0X51FI" TargetMode="External"/><Relationship Id="rId54" Type="http://schemas.openxmlformats.org/officeDocument/2006/relationships/hyperlink" Target="consultantplus://offline/ref=6FB8619C1D06BC4C59D545A51F922BF817C78E806E4A685D81723DF56C80D05DC290EF012336F460B1211C3691F398325A495A4AD542C57D9CD25EX115I" TargetMode="External"/><Relationship Id="rId75" Type="http://schemas.openxmlformats.org/officeDocument/2006/relationships/hyperlink" Target="consultantplus://offline/ref=6FB8619C1D06BC4C59D545A51F922BF817C78E806B4D6B5F892F37FD358CD25ACDCFF8066A3AF560B127123DCEF68D2302455B54CB44DD619ED0X51FI" TargetMode="External"/><Relationship Id="rId96" Type="http://schemas.openxmlformats.org/officeDocument/2006/relationships/hyperlink" Target="consultantplus://offline/ref=6FB8619C1D06BC4C59D545A51F922BF817C78E806E4A685D81723DF56C80D05DC290EF012336F460B121133691F398325A495A4AD542C57D9CD25EX115I" TargetMode="External"/><Relationship Id="rId140" Type="http://schemas.openxmlformats.org/officeDocument/2006/relationships/hyperlink" Target="consultantplus://offline/ref=6FB8619C1D06BC4C59D545A51F922BF817C78E806E4A685D81723DF56C80D05DC290EF012336F460B1201E3E91F398325A495A4AD542C57D9CD25EX115I" TargetMode="External"/><Relationship Id="rId161" Type="http://schemas.openxmlformats.org/officeDocument/2006/relationships/hyperlink" Target="consultantplus://offline/ref=6FB8619C1D06BC4C59D545A51F922BF817C78E806B4D6B5F892F37FD358CD25ACDCFF8066A3AF560B023183DCEF68D2302455B54CB44DD619ED0X51FI" TargetMode="External"/><Relationship Id="rId182" Type="http://schemas.openxmlformats.org/officeDocument/2006/relationships/hyperlink" Target="consultantplus://offline/ref=6FB8619C1D06BC4C59D545A51F922BF817C78E806E4A685D81723DF56C80D05DC290EF012336F460B1201D3791F398325A495A4AD542C57D9CD25EX115I" TargetMode="Externa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9F6193FEBCED578B79573A68AA86EE2C6204D7DC091EBE9825975117D906716F71F3C7CEF2D58E59237E82E5B0429FE3C6ACE1C027A2193C576DC2W21CI" TargetMode="External"/><Relationship Id="rId119" Type="http://schemas.openxmlformats.org/officeDocument/2006/relationships/hyperlink" Target="consultantplus://offline/ref=6FB8619C1D06BC4C59D545A51F922BF817C78E806E4A685D81723DF56C80D05DC290EF012336F460B1201A3E91F398325A495A4AD542C57D9CD25EX115I" TargetMode="External"/><Relationship Id="rId44" Type="http://schemas.openxmlformats.org/officeDocument/2006/relationships/hyperlink" Target="consultantplus://offline/ref=6FB8619C1D06BC4C59D545A51F922BF817C78E806E4D6A548A723DF56C80D05DC290EF13236EF861B13F1A3084A5C974X01CI" TargetMode="External"/><Relationship Id="rId65" Type="http://schemas.openxmlformats.org/officeDocument/2006/relationships/hyperlink" Target="consultantplus://offline/ref=6FB8619C1D06BC4C59D545A51F922BF817C78E806B4D6B5F892F37FD358CD25ACDCFF8066A3AF560B124133DCEF68D2302455B54CB44DD619ED0X51FI" TargetMode="External"/><Relationship Id="rId86" Type="http://schemas.openxmlformats.org/officeDocument/2006/relationships/hyperlink" Target="consultantplus://offline/ref=6FB8619C1D06BC4C59D545A51F922BF817C78E806E4A685D81723DF56C80D05DC290EF012336F460B121123591F398325A495A4AD542C57D9CD25EX115I" TargetMode="External"/><Relationship Id="rId130" Type="http://schemas.openxmlformats.org/officeDocument/2006/relationships/hyperlink" Target="consultantplus://offline/ref=6FB8619C1D06BC4C59D545A51F922BF817C78E806B4D6B5F892F37FD358CD25ACDCFF8066A3AF560B1281E3DCEF68D2302455B54CB44DD619ED0X51FI" TargetMode="External"/><Relationship Id="rId151" Type="http://schemas.openxmlformats.org/officeDocument/2006/relationships/hyperlink" Target="consultantplus://offline/ref=6FB8619C1D06BC4C59D545A51F922BF817C78E806A4E685582723DF56C80D05DC290EF012336F460B1211B3491F398325A495A4AD542C57D9CD25EX115I" TargetMode="External"/><Relationship Id="rId172" Type="http://schemas.openxmlformats.org/officeDocument/2006/relationships/hyperlink" Target="consultantplus://offline/ref=6FB8619C1D06BC4C59D545A51F922BF817C78E806F4F6D5F84723DF56C80D05DC290EF012336F460B1211B3091F398325A495A4AD542C57D9CD25EX115I" TargetMode="External"/><Relationship Id="rId193" Type="http://schemas.openxmlformats.org/officeDocument/2006/relationships/hyperlink" Target="consultantplus://offline/ref=6FB8619C1D06BC4C59D545A51F922BF817C78E806E4A685D81723DF56C80D05DC290EF012336F460B1201D3F91F398325A495A4AD542C57D9CD25EX115I" TargetMode="External"/><Relationship Id="rId207" Type="http://schemas.openxmlformats.org/officeDocument/2006/relationships/footer" Target="footer1.xml"/><Relationship Id="rId13" Type="http://schemas.openxmlformats.org/officeDocument/2006/relationships/hyperlink" Target="consultantplus://offline/ref=9F6193FEBCED578B79573A68AA86EE2C6204D7DC0B18BE992DCA5B1F800A73687EACD0C9BBD98F59237E85E9EF478AF29EA0E0DE39A40120556FWC13I" TargetMode="External"/><Relationship Id="rId109" Type="http://schemas.openxmlformats.org/officeDocument/2006/relationships/hyperlink" Target="consultantplus://offline/ref=6FB8619C1D06BC4C59D545A51F922BF817C78E806E4A685D81723DF56C80D05DC290EF012336F460B121133191F398325A495A4AD542C57D9CD25EX115I" TargetMode="External"/><Relationship Id="rId34" Type="http://schemas.openxmlformats.org/officeDocument/2006/relationships/hyperlink" Target="consultantplus://offline/ref=6FB8619C1D06BC4C59D545A51F922BF817C78E806B466C5F87723DF56C80D05DC290EF012336F460B1211A3E91F398325A495A4AD542C57D9CD25EX115I" TargetMode="External"/><Relationship Id="rId55" Type="http://schemas.openxmlformats.org/officeDocument/2006/relationships/hyperlink" Target="consultantplus://offline/ref=6FB8619C1D06BC4C59D545A51F922BF817C78E806E4A685D81723DF56C80D05DC290EF012336F460B1211C3791F398325A495A4AD542C57D9CD25EX115I" TargetMode="External"/><Relationship Id="rId76" Type="http://schemas.openxmlformats.org/officeDocument/2006/relationships/hyperlink" Target="consultantplus://offline/ref=6FB8619C1D06BC4C59D55BA809FE77F512CED7896849650ADE2D66A83B89DA0A85DFB643673BF564B32A4E67DEF2C4770F5A5B4CD540C361X91DI" TargetMode="External"/><Relationship Id="rId97" Type="http://schemas.openxmlformats.org/officeDocument/2006/relationships/hyperlink" Target="consultantplus://offline/ref=6FB8619C1D06BC4C59D55BA809FE77F514C4D788621832088F7868AD33D9801A9396BA42793BF37EB32118X315I" TargetMode="External"/><Relationship Id="rId120" Type="http://schemas.openxmlformats.org/officeDocument/2006/relationships/hyperlink" Target="consultantplus://offline/ref=6FB8619C1D06BC4C59D545A51F922BF817C78E806E4A685D81723DF56C80D05DC290EF012336F460B1201A3F91F398325A495A4AD542C57D9CD25EX115I" TargetMode="External"/><Relationship Id="rId141" Type="http://schemas.openxmlformats.org/officeDocument/2006/relationships/hyperlink" Target="consultantplus://offline/ref=6FB8619C1D06BC4C59D545A51F922BF817C78E806E4D6A548A723DF56C80D05DC290EF13236EF861B13F1A3084A5C974X01CI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consultantplus://offline/ref=6FB8619C1D06BC4C59D545A51F922BF817C78E806B4D6B5F892F37FD358CD25ACDCFF8066A3AF560B0231E3DCEF68D2302455B54CB44DD619ED0X51FI" TargetMode="External"/><Relationship Id="rId183" Type="http://schemas.openxmlformats.org/officeDocument/2006/relationships/hyperlink" Target="consultantplus://offline/ref=6FB8619C1D06BC4C59D545A51F922BF817C78E806E4A685D81723DF56C80D05DC290EF012336F460B1201D3591F398325A495A4AD542C57D9CD25EX115I" TargetMode="External"/><Relationship Id="rId24" Type="http://schemas.openxmlformats.org/officeDocument/2006/relationships/hyperlink" Target="consultantplus://offline/ref=9F6193FEBCED578B79573A68AA86EE2C6204D7DC091DB39D25975117D906716F71F3C7CEF2D58E59237E82E5B0429FE3C6ACE1C027A2193C576DC2W21CI" TargetMode="External"/><Relationship Id="rId45" Type="http://schemas.openxmlformats.org/officeDocument/2006/relationships/hyperlink" Target="consultantplus://offline/ref=6FB8619C1D06BC4C59D55BA809FE77F514C4D788621832088F7868AD33D9801A9396BA42793BF37EB32118X315I" TargetMode="External"/><Relationship Id="rId66" Type="http://schemas.openxmlformats.org/officeDocument/2006/relationships/hyperlink" Target="consultantplus://offline/ref=6FB8619C1D06BC4C59D545A51F922BF817C78E806B466C5F87723DF56C80D05DC290EF012336F460B121183191F398325A495A4AD542C57D9CD25EX115I" TargetMode="External"/><Relationship Id="rId87" Type="http://schemas.openxmlformats.org/officeDocument/2006/relationships/hyperlink" Target="consultantplus://offline/ref=6FB8619C1D06BC4C59D545A51F922BF817C78E806E4A685D81723DF56C80D05DC290EF012336F460B121123291F398325A495A4AD542C57D9CD25EX115I" TargetMode="External"/><Relationship Id="rId110" Type="http://schemas.openxmlformats.org/officeDocument/2006/relationships/hyperlink" Target="consultantplus://offline/ref=6FB8619C1D06BC4C59D55BA809FE77F512CFD28F6A4E650ADE2D66A83B89DA0A85DFB643673BF561B12A4E67DEF2C4770F5A5B4CD540C361X91DI" TargetMode="External"/><Relationship Id="rId131" Type="http://schemas.openxmlformats.org/officeDocument/2006/relationships/hyperlink" Target="consultantplus://offline/ref=6FB8619C1D06BC4C59D545A51F922BF817C78E806B4D6B5F892F37FD358CD25ACDCFF8066A3AF560B1281D3DCEF68D2302455B54CB44DD619ED0X51FI" TargetMode="External"/><Relationship Id="rId61" Type="http://schemas.openxmlformats.org/officeDocument/2006/relationships/hyperlink" Target="consultantplus://offline/ref=6FB8619C1D06BC4C59D545A51F922BF817C78E806E4A685D81723DF56C80D05DC290EF012336F460B1211C3591F398325A495A4AD542C57D9CD25EX115I" TargetMode="External"/><Relationship Id="rId82" Type="http://schemas.openxmlformats.org/officeDocument/2006/relationships/hyperlink" Target="consultantplus://offline/ref=6FB8619C1D06BC4C59D545A51F922BF817C78E806E4A685D81723DF56C80D05DC290EF012336F460B1211D3F91F398325A495A4AD542C57D9CD25EX115I" TargetMode="External"/><Relationship Id="rId152" Type="http://schemas.openxmlformats.org/officeDocument/2006/relationships/hyperlink" Target="consultantplus://offline/ref=6FB8619C1D06BC4C59D545A51F922BF817C78E806D4E675B81723DF56C80D05DC290EF012336F460B1211B3791F398325A495A4AD542C57D9CD25EX115I" TargetMode="External"/><Relationship Id="rId173" Type="http://schemas.openxmlformats.org/officeDocument/2006/relationships/hyperlink" Target="consultantplus://offline/ref=6FB8619C1D06BC4C59D545A51F922BF817C78E806B466C5F87723DF56C80D05DC290EF012336F460B1211E3591F398325A495A4AD542C57D9CD25EX115I" TargetMode="External"/><Relationship Id="rId194" Type="http://schemas.openxmlformats.org/officeDocument/2006/relationships/hyperlink" Target="consultantplus://offline/ref=6FB8619C1D06BC4C59D545A51F922BF817C78E806B4D6B5F892F37FD358CD25ACDCFF8066A3AF560B0251F3DCEF68D2302455B54CB44DD619ED0X51FI" TargetMode="External"/><Relationship Id="rId199" Type="http://schemas.openxmlformats.org/officeDocument/2006/relationships/hyperlink" Target="consultantplus://offline/ref=6FB8619C1D06BC4C59D545A51F922BF817C78E806E4A685D81723DF56C80D05DC290EF012336F460B120123E91F398325A495A4AD542C57D9CD25EX115I" TargetMode="External"/><Relationship Id="rId203" Type="http://schemas.openxmlformats.org/officeDocument/2006/relationships/hyperlink" Target="consultantplus://offline/ref=6FB8619C1D06BC4C59D545A51F922BF817C78E806E4A685D81723DF56C80D05DC290EF012336F460B120123F91F398325A495A4AD542C57D9CD25EX115I" TargetMode="External"/><Relationship Id="rId208" Type="http://schemas.openxmlformats.org/officeDocument/2006/relationships/header" Target="header2.xml"/><Relationship Id="rId19" Type="http://schemas.openxmlformats.org/officeDocument/2006/relationships/hyperlink" Target="consultantplus://offline/ref=9F6193FEBCED578B79573A68AA86EE2C6204D7DC0E1EB19626975117D906716F71F3C7CEF2D58E59237E82E5B0429FE3C6ACE1C027A2193C576DC2W21CI" TargetMode="External"/><Relationship Id="rId14" Type="http://schemas.openxmlformats.org/officeDocument/2006/relationships/hyperlink" Target="consultantplus://offline/ref=9F6193FEBCED578B79573A68AA86EE2C6204D7DC0A16B59A2DCA5B1F800A73687EACD0C9BBD98F59237E85E9EF478AF29EA0E0DE39A40120556FWC13I" TargetMode="External"/><Relationship Id="rId30" Type="http://schemas.openxmlformats.org/officeDocument/2006/relationships/hyperlink" Target="consultantplus://offline/ref=9F6193FEBCED578B79573A68AA86EE2C6204D7DC0A1AB19E25975117D906716F71F3C7CEF2D58E59237E82E4B0429FE3C6ACE1C027A2193C576DC2W21CI" TargetMode="External"/><Relationship Id="rId35" Type="http://schemas.openxmlformats.org/officeDocument/2006/relationships/hyperlink" Target="consultantplus://offline/ref=6FB8619C1D06BC4C59D545A51F922BF817C78E806E4A685D81723DF56C80D05DC290EF012336F460B1211B3591F398325A495A4AD542C57D9CD25EX115I" TargetMode="External"/><Relationship Id="rId56" Type="http://schemas.openxmlformats.org/officeDocument/2006/relationships/hyperlink" Target="consultantplus://offline/ref=6FB8619C1D06BC4C59D545A51F922BF817C78E806B4D6B5F892F37FD358CD25ACDCFF8066A3AF560B1241A3DCEF68D2302455B54CB44DD619ED0X51FI" TargetMode="External"/><Relationship Id="rId77" Type="http://schemas.openxmlformats.org/officeDocument/2006/relationships/hyperlink" Target="consultantplus://offline/ref=6FB8619C1D06BC4C59D545A51F922BF817C78E806B4D6B5F892F37FD358CD25ACDCFF8066A3AF560B127133DCEF68D2302455B54CB44DD619ED0X51FI" TargetMode="External"/><Relationship Id="rId100" Type="http://schemas.openxmlformats.org/officeDocument/2006/relationships/hyperlink" Target="consultantplus://offline/ref=6FB8619C1D06BC4C59D545A51F922BF817C78E806B4D6B5F892F37FD358CD25ACDCFF8066A3AF560B126123DCEF68D2302455B54CB44DD619ED0X51FI" TargetMode="External"/><Relationship Id="rId105" Type="http://schemas.openxmlformats.org/officeDocument/2006/relationships/hyperlink" Target="consultantplus://offline/ref=6FB8619C1D06BC4C59D545A51F922BF817C78E806B4D6B5F892F37FD358CD25ACDCFF8066A3AF560B129193DCEF68D2302455B54CB44DD619ED0X51FI" TargetMode="External"/><Relationship Id="rId126" Type="http://schemas.openxmlformats.org/officeDocument/2006/relationships/hyperlink" Target="consultantplus://offline/ref=6FB8619C1D06BC4C59D545A51F922BF817C78E806E4A685D81723DF56C80D05DC290EF012336F460B120193291F398325A495A4AD542C57D9CD25EX115I" TargetMode="External"/><Relationship Id="rId147" Type="http://schemas.openxmlformats.org/officeDocument/2006/relationships/hyperlink" Target="consultantplus://offline/ref=6FB8619C1D06BC4C59D545A51F922BF817C78E806D4E675B81723DF56C80D05DC290EF012336F460B1211A3E91F398325A495A4AD542C57D9CD25EX115I" TargetMode="External"/><Relationship Id="rId168" Type="http://schemas.openxmlformats.org/officeDocument/2006/relationships/hyperlink" Target="consultantplus://offline/ref=6FB8619C1D06BC4C59D545A51F922BF817C78E806E4D6A548A723DF56C80D05DC290EF13236EF861B13F1A3084A5C974X01C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6FB8619C1D06BC4C59D545A51F922BF817C78E806E4A685D81723DF56C80D05DC290EF012336F460B1211F3091F398325A495A4AD542C57D9CD25EX115I" TargetMode="External"/><Relationship Id="rId72" Type="http://schemas.openxmlformats.org/officeDocument/2006/relationships/hyperlink" Target="consultantplus://offline/ref=6FB8619C1D06BC4C59D55BA809FE77F514C4D788621832088F7868AD33D9801A9396BA42793BF37EB32118X315I" TargetMode="External"/><Relationship Id="rId93" Type="http://schemas.openxmlformats.org/officeDocument/2006/relationships/hyperlink" Target="consultantplus://offline/ref=6FB8619C1D06BC4C59D545A51F922BF817C78E806F48675A892F37FD358CD25ACDCFF8066A3AF560B1221B3DCEF68D2302455B54CB44DD619ED0X51FI" TargetMode="External"/><Relationship Id="rId98" Type="http://schemas.openxmlformats.org/officeDocument/2006/relationships/hyperlink" Target="consultantplus://offline/ref=6FB8619C1D06BC4C59D545A51F922BF817C78E806E4D6A548A723DF56C80D05DC290EF13236EF861B13F1A3084A5C974X01CI" TargetMode="External"/><Relationship Id="rId121" Type="http://schemas.openxmlformats.org/officeDocument/2006/relationships/hyperlink" Target="consultantplus://offline/ref=6FB8619C1D06BC4C59D545A51F922BF817C78E806B4D6B5F892F37FD358CD25ACDCFF8066A3AF560B129123DCEF68D2302455B54CB44DD619ED0X51FI" TargetMode="External"/><Relationship Id="rId142" Type="http://schemas.openxmlformats.org/officeDocument/2006/relationships/hyperlink" Target="consultantplus://offline/ref=6FB8619C1D06BC4C59D545A51F922BF817C78E806B4D6B5F892F37FD358CD25ACDCFF8066A3AF560B0201A3DCEF68D2302455B54CB44DD619ED0X51FI" TargetMode="External"/><Relationship Id="rId163" Type="http://schemas.openxmlformats.org/officeDocument/2006/relationships/hyperlink" Target="consultantplus://offline/ref=6FB8619C1D06BC4C59D545A51F922BF817C78E806B4D6B5F892F37FD358CD25ACDCFF8066A3AF560B0231F3DCEF68D2302455B54CB44DD619ED0X51FI" TargetMode="External"/><Relationship Id="rId184" Type="http://schemas.openxmlformats.org/officeDocument/2006/relationships/hyperlink" Target="consultantplus://offline/ref=6FB8619C1D06BC4C59D545A51F922BF817C78E806E4A685D81723DF56C80D05DC290EF012336F460B1201D3291F398325A495A4AD542C57D9CD25EX115I" TargetMode="External"/><Relationship Id="rId189" Type="http://schemas.openxmlformats.org/officeDocument/2006/relationships/hyperlink" Target="consultantplus://offline/ref=6FB8619C1D06BC4C59D545A51F922BF817C78E806B4D6B5F892F37FD358CD25ACDCFF8066A3AF560B025183DCEF68D2302455B54CB44DD619ED0X51F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F6193FEBCED578B79573A68AA86EE2C6204D7DC0919B79A22975117D906716F71F3C7CEF2D58E59237E82E5B0429FE3C6ACE1C027A2193C576DC2W21CI" TargetMode="External"/><Relationship Id="rId46" Type="http://schemas.openxmlformats.org/officeDocument/2006/relationships/hyperlink" Target="consultantplus://offline/ref=6FB8619C1D06BC4C59D545A51F922BF817C78E806E4D6A548A723DF56C80D05DC290EF13236EF861B13F1A3084A5C974X01CI" TargetMode="External"/><Relationship Id="rId67" Type="http://schemas.openxmlformats.org/officeDocument/2006/relationships/hyperlink" Target="consultantplus://offline/ref=6FB8619C1D06BC4C59D545A51F922BF817C78E806E4A685D81723DF56C80D05DC290EF012336F460B1211C3291F398325A495A4AD542C57D9CD25EX115I" TargetMode="External"/><Relationship Id="rId116" Type="http://schemas.openxmlformats.org/officeDocument/2006/relationships/hyperlink" Target="consultantplus://offline/ref=6FB8619C1D06BC4C59D545A51F922BF817C78E806E4A685D81723DF56C80D05DC290EF012336F460B1201A3291F398325A495A4AD542C57D9CD25EX115I" TargetMode="External"/><Relationship Id="rId137" Type="http://schemas.openxmlformats.org/officeDocument/2006/relationships/hyperlink" Target="consultantplus://offline/ref=6FB8619C1D06BC4C59D545A51F922BF817C78E806E4A685D81723DF56C80D05DC290EF012336F460B1201E3691F398325A495A4AD542C57D9CD25EX115I" TargetMode="External"/><Relationship Id="rId158" Type="http://schemas.openxmlformats.org/officeDocument/2006/relationships/hyperlink" Target="consultantplus://offline/ref=6FB8619C1D06BC4C59D545A51F922BF817C78E806F4F6D5F84723DF56C80D05DC290EF012336F460B1211B3791F398325A495A4AD542C57D9CD25EX115I" TargetMode="External"/><Relationship Id="rId20" Type="http://schemas.openxmlformats.org/officeDocument/2006/relationships/hyperlink" Target="consultantplus://offline/ref=9F6193FEBCED578B79573A68AA86EE2C6204D7DC0E1CB39827975117D906716F71F3C7CEF2D58E59237E82E5B0429FE3C6ACE1C027A2193C576DC2W21CI" TargetMode="External"/><Relationship Id="rId41" Type="http://schemas.openxmlformats.org/officeDocument/2006/relationships/hyperlink" Target="consultantplus://offline/ref=6FB8619C1D06BC4C59D55BA809FE77F514C4D788621832088F7868AD33D9801A9396BA42793BF37EB32118X315I" TargetMode="External"/><Relationship Id="rId62" Type="http://schemas.openxmlformats.org/officeDocument/2006/relationships/hyperlink" Target="consultantplus://offline/ref=6FB8619C1D06BC4C59D545A51F922BF817C78E806B4D6B5F892F37FD358CD25ACDCFF8066A3AF560B1241F3DCEF68D2302455B54CB44DD619ED0X51FI" TargetMode="External"/><Relationship Id="rId83" Type="http://schemas.openxmlformats.org/officeDocument/2006/relationships/hyperlink" Target="consultantplus://offline/ref=6FB8619C1D06BC4C59D545A51F922BF817C78E806B4A675A84723DF56C80D05DC290EF012336F460B1211A3E91F398325A495A4AD542C57D9CD25EX115I" TargetMode="External"/><Relationship Id="rId88" Type="http://schemas.openxmlformats.org/officeDocument/2006/relationships/hyperlink" Target="consultantplus://offline/ref=6FB8619C1D06BC4C59D545A51F922BF817C78E806E4A685D81723DF56C80D05DC290EF012336F460B121123391F398325A495A4AD542C57D9CD25EX115I" TargetMode="External"/><Relationship Id="rId111" Type="http://schemas.openxmlformats.org/officeDocument/2006/relationships/hyperlink" Target="consultantplus://offline/ref=6FB8619C1D06BC4C59D545A51F922BF817C78E806E4A685D81723DF56C80D05DC290EF012336F460B121133E91F398325A495A4AD542C57D9CD25EX115I" TargetMode="External"/><Relationship Id="rId132" Type="http://schemas.openxmlformats.org/officeDocument/2006/relationships/hyperlink" Target="consultantplus://offline/ref=6FB8619C1D06BC4C59D545A51F922BF817C78E806B4D6B5F892F37FD358CD25ACDCFF8066A3AF560B128133DCEF68D2302455B54CB44DD619ED0X51FI" TargetMode="External"/><Relationship Id="rId153" Type="http://schemas.openxmlformats.org/officeDocument/2006/relationships/hyperlink" Target="consultantplus://offline/ref=6FB8619C1D06BC4C59D545A51F922BF817C78E806E4A685D81723DF56C80D05DC290EF012336F460B1201F3591F398325A495A4AD542C57D9CD25EX115I" TargetMode="External"/><Relationship Id="rId174" Type="http://schemas.openxmlformats.org/officeDocument/2006/relationships/hyperlink" Target="consultantplus://offline/ref=6FB8619C1D06BC4C59D545A51F922BF817C78E806E4A685D81723DF56C80D05DC290EF012336F460B1201F3F91F398325A495A4AD542C57D9CD25EX115I" TargetMode="External"/><Relationship Id="rId179" Type="http://schemas.openxmlformats.org/officeDocument/2006/relationships/hyperlink" Target="consultantplus://offline/ref=6FB8619C1D06BC4C59D545A51F922BF817C78E806E4A685D81723DF56C80D05DC290EF012336F460B1201C3091F398325A495A4AD542C57D9CD25EX115I" TargetMode="External"/><Relationship Id="rId195" Type="http://schemas.openxmlformats.org/officeDocument/2006/relationships/hyperlink" Target="consultantplus://offline/ref=6FB8619C1D06BC4C59D545A51F922BF817C78E806E4A685D81723DF56C80D05DC290EF012336F460B120123691F398325A495A4AD542C57D9CD25EX115I" TargetMode="External"/><Relationship Id="rId209" Type="http://schemas.openxmlformats.org/officeDocument/2006/relationships/footer" Target="footer2.xml"/><Relationship Id="rId190" Type="http://schemas.openxmlformats.org/officeDocument/2006/relationships/hyperlink" Target="consultantplus://offline/ref=6FB8619C1D06BC4C59D545A51F922BF817C78E806E4A685D81723DF56C80D05DC290EF012336F460B1201D3E91F398325A495A4AD542C57D9CD25EX115I" TargetMode="External"/><Relationship Id="rId204" Type="http://schemas.openxmlformats.org/officeDocument/2006/relationships/hyperlink" Target="consultantplus://offline/ref=6FB8619C1D06BC4C59D545A51F922BF817C78E806F48675A892F37FD358CD25ACDCFF8066A3AF560B1261C3DCEF68D2302455B54CB44DD619ED0X51FI" TargetMode="External"/><Relationship Id="rId15" Type="http://schemas.openxmlformats.org/officeDocument/2006/relationships/hyperlink" Target="consultantplus://offline/ref=9F6193FEBCED578B79573A68AA86EE2C6204D7DC0C1ABE9721975117D906716F71F3C7CEF2D58E59237E82E5B0429FE3C6ACE1C027A2193C576DC2W21CI" TargetMode="External"/><Relationship Id="rId36" Type="http://schemas.openxmlformats.org/officeDocument/2006/relationships/hyperlink" Target="consultantplus://offline/ref=6FB8619C1D06BC4C59D545A51F922BF817C78E806B4D6B5F892F37FD358CD25ACDCFF8066A3AF560B1201A3DCEF68D2302455B54CB44DD619ED0X51FI" TargetMode="External"/><Relationship Id="rId57" Type="http://schemas.openxmlformats.org/officeDocument/2006/relationships/hyperlink" Target="consultantplus://offline/ref=6FB8619C1D06BC4C59D545A51F922BF817C78E806E4A685D81723DF56C80D05DC290EF012336F460B1211C3491F398325A495A4AD542C57D9CD25EX115I" TargetMode="External"/><Relationship Id="rId106" Type="http://schemas.openxmlformats.org/officeDocument/2006/relationships/hyperlink" Target="consultantplus://offline/ref=6FB8619C1D06BC4C59D545A51F922BF817C78E806E4A685D81723DF56C80D05DC290EF012336F460B121133391F398325A495A4AD542C57D9CD25EX115I" TargetMode="External"/><Relationship Id="rId127" Type="http://schemas.openxmlformats.org/officeDocument/2006/relationships/hyperlink" Target="consultantplus://offline/ref=6FB8619C1D06BC4C59D545A51F922BF817C78E806F48675A892F37FD358CD25ACDCFF8066A3AF560B1251B3DCEF68D2302455B54CB44DD619ED0X51FI" TargetMode="External"/><Relationship Id="rId10" Type="http://schemas.openxmlformats.org/officeDocument/2006/relationships/hyperlink" Target="consultantplus://offline/ref=4B6956585A215A3044BF7F10FC3C8A380C6692B98D67306C96AC9573C1E4622B21B2897E0B23EABE420865D3530E848A36DFDFAD47C9495AD38DVF18I" TargetMode="External"/><Relationship Id="rId31" Type="http://schemas.openxmlformats.org/officeDocument/2006/relationships/hyperlink" Target="consultantplus://offline/ref=6FB8619C1D06BC4C59D545A51F922BF817C78E806E4A685D81723DF56C80D05DC290EF012336F460B1211A3F91F398325A495A4AD542C57D9CD25EX115I" TargetMode="External"/><Relationship Id="rId52" Type="http://schemas.openxmlformats.org/officeDocument/2006/relationships/hyperlink" Target="consultantplus://offline/ref=6FB8619C1D06BC4C59D545A51F922BF817C78E806E4A685D81723DF56C80D05DC290EF012336F460B1211F3191F398325A495A4AD542C57D9CD25EX115I" TargetMode="External"/><Relationship Id="rId73" Type="http://schemas.openxmlformats.org/officeDocument/2006/relationships/hyperlink" Target="consultantplus://offline/ref=6FB8619C1D06BC4C59D545A51F922BF817C78E806E4D6A548A723DF56C80D05DC290EF13236EF861B13F1A3084A5C974X01CI" TargetMode="External"/><Relationship Id="rId78" Type="http://schemas.openxmlformats.org/officeDocument/2006/relationships/hyperlink" Target="consultantplus://offline/ref=6FB8619C1D06BC4C59D545A51F922BF817C78E806E4D6A548A723DF56C80D05DC290EF012336F460B1221E3691F398325A495A4AD542C57D9CD25EX115I" TargetMode="External"/><Relationship Id="rId94" Type="http://schemas.openxmlformats.org/officeDocument/2006/relationships/hyperlink" Target="consultantplus://offline/ref=6FB8619C1D06BC4C59D545A51F922BF817C78E806F48675A892F37FD358CD25ACDCFF8066A3AF560B122183DCEF68D2302455B54CB44DD619ED0X51FI" TargetMode="External"/><Relationship Id="rId99" Type="http://schemas.openxmlformats.org/officeDocument/2006/relationships/hyperlink" Target="consultantplus://offline/ref=6FB8619C1D06BC4C59D545A51F922BF817C78E806E4A685D81723DF56C80D05DC290EF012336F460B121133491F398325A495A4AD542C57D9CD25EX115I" TargetMode="External"/><Relationship Id="rId101" Type="http://schemas.openxmlformats.org/officeDocument/2006/relationships/hyperlink" Target="consultantplus://offline/ref=6FB8619C1D06BC4C59D545A51F922BF817C78E806C4F665D83723DF56C80D05DC290EF012336F460B1211A3191F398325A495A4AD542C57D9CD25EX115I" TargetMode="External"/><Relationship Id="rId122" Type="http://schemas.openxmlformats.org/officeDocument/2006/relationships/hyperlink" Target="consultantplus://offline/ref=6FB8619C1D06BC4C59D545A51F922BF817C78E806E4A685D81723DF56C80D05DC290EF012336F460B120183391F398325A495A4AD542C57D9CD25EX115I" TargetMode="External"/><Relationship Id="rId143" Type="http://schemas.openxmlformats.org/officeDocument/2006/relationships/hyperlink" Target="consultantplus://offline/ref=6FB8619C1D06BC4C59D545A51F922BF817C78E806B4A675B82723DF56C80D05DC290EF012336F460B1211A3191F398325A495A4AD542C57D9CD25EX115I" TargetMode="External"/><Relationship Id="rId148" Type="http://schemas.openxmlformats.org/officeDocument/2006/relationships/hyperlink" Target="consultantplus://offline/ref=6FB8619C1D06BC4C59D545A51F922BF817C78E806D4E675B81723DF56C80D05DC290EF012336F460B1211A3F91F398325A495A4AD542C57D9CD25EX115I" TargetMode="External"/><Relationship Id="rId164" Type="http://schemas.openxmlformats.org/officeDocument/2006/relationships/hyperlink" Target="consultantplus://offline/ref=6FB8619C1D06BC4C59D545A51F922BF817C78E806B4D6B5F892F37FD358CD25ACDCFF8066A3AF560B0231D3DCEF68D2302455B54CB44DD619ED0X51FI" TargetMode="External"/><Relationship Id="rId169" Type="http://schemas.openxmlformats.org/officeDocument/2006/relationships/hyperlink" Target="consultantplus://offline/ref=6FB8619C1D06BC4C59D545A51F922BF817C78E806F4F6D5F84723DF56C80D05DC290EF012336F460B1211B3391F398325A495A4AD542C57D9CD25EX115I" TargetMode="External"/><Relationship Id="rId185" Type="http://schemas.openxmlformats.org/officeDocument/2006/relationships/hyperlink" Target="consultantplus://offline/ref=6FB8619C1D06BC4C59D545A51F922BF817C78E806E4A685D81723DF56C80D05DC290EF012336F460B1201D3391F398325A495A4AD542C57D9CD25EX11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6956585A215A3044BF7F10FC3C8A380C6692B986603662CBA69D2ACDE665247EA58E370722EABE420F698C561B95D23ADEC1B341D15558D1V81CI" TargetMode="External"/><Relationship Id="rId180" Type="http://schemas.openxmlformats.org/officeDocument/2006/relationships/hyperlink" Target="consultantplus://offline/ref=6FB8619C1D06BC4C59D545A51F922BF817C78E806E4A685D81723DF56C80D05DC290EF012336F460B1201C3F91F398325A495A4AD542C57D9CD25EX115I" TargetMode="External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ref=9F6193FEBCED578B79573A68AA86EE2C6204D7DC081FBF9E27975117D906716F71F3C7CEF2D58E59237E82E5B0429FE3C6ACE1C027A2193C576DC2W21CI" TargetMode="External"/><Relationship Id="rId47" Type="http://schemas.openxmlformats.org/officeDocument/2006/relationships/hyperlink" Target="consultantplus://offline/ref=6FB8619C1D06BC4C59D55BA809FE77F514C4D788621832088F7868AD33D9801A9396BA42793BF37EB32118X315I" TargetMode="External"/><Relationship Id="rId68" Type="http://schemas.openxmlformats.org/officeDocument/2006/relationships/hyperlink" Target="consultantplus://offline/ref=6FB8619C1D06BC4C59D545A51F922BF817C78E806E4A685D81723DF56C80D05DC290EF012336F460B1211C3091F398325A495A4AD542C57D9CD25EX115I" TargetMode="External"/><Relationship Id="rId89" Type="http://schemas.openxmlformats.org/officeDocument/2006/relationships/hyperlink" Target="consultantplus://offline/ref=6FB8619C1D06BC4C59D545A51F922BF817C78E806B4D6B5F892F37FD358CD25ACDCFF8066A3AF560B126183DCEF68D2302455B54CB44DD619ED0X51FI" TargetMode="External"/><Relationship Id="rId112" Type="http://schemas.openxmlformats.org/officeDocument/2006/relationships/hyperlink" Target="consultantplus://offline/ref=6FB8619C1D06BC4C59D545A51F922BF817C78E806E4A685D81723DF56C80D05DC290EF012336F460B121133F91F398325A495A4AD542C57D9CD25EX115I" TargetMode="External"/><Relationship Id="rId133" Type="http://schemas.openxmlformats.org/officeDocument/2006/relationships/hyperlink" Target="consultantplus://offline/ref=6FB8619C1D06BC4C59D545A51F922BF817C78E806F48675A892F37FD358CD25ACDCFF8066A3AF560B1251F3DCEF68D2302455B54CB44DD619ED0X51FI" TargetMode="External"/><Relationship Id="rId154" Type="http://schemas.openxmlformats.org/officeDocument/2006/relationships/hyperlink" Target="consultantplus://offline/ref=6FB8619C1D06BC4C59D545A51F922BF817C78E80684A675485723DF56C80D05DC290EF012336F460B1211A3191F398325A495A4AD542C57D9CD25EX115I" TargetMode="External"/><Relationship Id="rId175" Type="http://schemas.openxmlformats.org/officeDocument/2006/relationships/hyperlink" Target="consultantplus://offline/ref=6FB8619C1D06BC4C59D545A51F922BF817C78E806E4A685D81723DF56C80D05DC290EF012336F460B1201C3691F398325A495A4AD542C57D9CD25EX115I" TargetMode="External"/><Relationship Id="rId196" Type="http://schemas.openxmlformats.org/officeDocument/2006/relationships/hyperlink" Target="consultantplus://offline/ref=6FB8619C1D06BC4C59D545A51F922BF817C78E806E4A685D81723DF56C80D05DC290EF012336F460B120123291F398325A495A4AD542C57D9CD25EX115I" TargetMode="External"/><Relationship Id="rId200" Type="http://schemas.openxmlformats.org/officeDocument/2006/relationships/hyperlink" Target="consultantplus://offline/ref=6FB8619C1D06BC4C59D545A51F922BF817C78E806F48675A892F37FD358CD25ACDCFF8066A3AF560B1261A3DCEF68D2302455B54CB44DD619ED0X51FI" TargetMode="External"/><Relationship Id="rId16" Type="http://schemas.openxmlformats.org/officeDocument/2006/relationships/hyperlink" Target="consultantplus://offline/ref=9F6193FEBCED578B79573A68AA86EE2C6204D7DC0F1ABE9920975117D906716F71F3C7CEF2D58E59237E82E5B0429FE3C6ACE1C027A2193C576DC2W21CI" TargetMode="External"/><Relationship Id="rId37" Type="http://schemas.openxmlformats.org/officeDocument/2006/relationships/hyperlink" Target="consultantplus://offline/ref=6FB8619C1D06BC4C59D545A51F922BF817C78E806E4A685D81723DF56C80D05DC290EF012336F460B1211B3291F398325A495A4AD542C57D9CD25EX115I" TargetMode="External"/><Relationship Id="rId58" Type="http://schemas.openxmlformats.org/officeDocument/2006/relationships/hyperlink" Target="consultantplus://offline/ref=6FB8619C1D06BC4C59D545A51F922BF817C78E806B4D6B5F892F37FD358CD25ACDCFF8066A3AF560B1241B3DCEF68D2302455B54CB44DD619ED0X51FI" TargetMode="External"/><Relationship Id="rId79" Type="http://schemas.openxmlformats.org/officeDocument/2006/relationships/hyperlink" Target="consultantplus://offline/ref=6FB8619C1D06BC4C59D545A51F922BF817C78E806F48675A892F37FD358CD25ACDCFF8066A3AF560B1231D3DCEF68D2302455B54CB44DD619ED0X51FI" TargetMode="External"/><Relationship Id="rId102" Type="http://schemas.openxmlformats.org/officeDocument/2006/relationships/hyperlink" Target="consultantplus://offline/ref=6FB8619C1D06BC4C59D545A51F922BF817C78E806B4D6B5F892F37FD358CD25ACDCFF8066A3AF560B1291A3DCEF68D2302455B54CB44DD619ED0X51FI" TargetMode="External"/><Relationship Id="rId123" Type="http://schemas.openxmlformats.org/officeDocument/2006/relationships/hyperlink" Target="consultantplus://offline/ref=6FB8619C1D06BC4C59D545A51F922BF817C78E806E4A685D81723DF56C80D05DC290EF012336F460B120183091F398325A495A4AD542C57D9CD25EX115I" TargetMode="External"/><Relationship Id="rId144" Type="http://schemas.openxmlformats.org/officeDocument/2006/relationships/hyperlink" Target="consultantplus://offline/ref=6FB8619C1D06BC4C59D545A51F922BF817C78E806A4E685582723DF56C80D05DC290EF012336F460B1211B3791F398325A495A4AD542C57D9CD25EX115I" TargetMode="External"/><Relationship Id="rId90" Type="http://schemas.openxmlformats.org/officeDocument/2006/relationships/hyperlink" Target="consultantplus://offline/ref=6FB8619C1D06BC4C59D545A51F922BF817C78E806B4D6B5F892F37FD358CD25ACDCFF8066A3AF560B126193DCEF68D2302455B54CB44DD619ED0X51FI" TargetMode="External"/><Relationship Id="rId165" Type="http://schemas.openxmlformats.org/officeDocument/2006/relationships/hyperlink" Target="consultantplus://offline/ref=6FB8619C1D06BC4C59D545A51F922BF817C78E806B4D6B5F892F37FD358CD25ACDCFF8066A3AF560B023123DCEF68D2302455B54CB44DD619ED0X51FI" TargetMode="External"/><Relationship Id="rId186" Type="http://schemas.openxmlformats.org/officeDocument/2006/relationships/hyperlink" Target="consultantplus://offline/ref=6FB8619C1D06BC4C59D545A51F922BF817C78E806F48675A892F37FD358CD25ACDCFF8066A3AF560B127183DCEF68D2302455B54CB44DD619ED0X51FI" TargetMode="External"/><Relationship Id="rId211" Type="http://schemas.openxmlformats.org/officeDocument/2006/relationships/theme" Target="theme/theme1.xml"/><Relationship Id="rId27" Type="http://schemas.openxmlformats.org/officeDocument/2006/relationships/hyperlink" Target="consultantplus://offline/ref=9F6193FEBCED578B79573A68AA86EE2C6204D7DC081BB19D20975117D906716F71F3C7CEF2D58E59237E82E5B0429FE3C6ACE1C027A2193C576DC2W21CI" TargetMode="External"/><Relationship Id="rId48" Type="http://schemas.openxmlformats.org/officeDocument/2006/relationships/hyperlink" Target="consultantplus://offline/ref=6FB8619C1D06BC4C59D545A51F922BF817C78E806E4D6A548A723DF56C80D05DC290EF13236EF861B13F1A3084A5C974X01CI" TargetMode="External"/><Relationship Id="rId69" Type="http://schemas.openxmlformats.org/officeDocument/2006/relationships/hyperlink" Target="consultantplus://offline/ref=6FB8619C1D06BC4C59D545A51F922BF817C78E806B4D6B5F892F37FD358CD25ACDCFF8066A3AF560B1271B3DCEF68D2302455B54CB44DD619ED0X51FI" TargetMode="External"/><Relationship Id="rId113" Type="http://schemas.openxmlformats.org/officeDocument/2006/relationships/hyperlink" Target="consultantplus://offline/ref=6FB8619C1D06BC4C59D545A51F922BF817C78E806E4A685D81723DF56C80D05DC290EF012336F460B1201A3691F398325A495A4AD542C57D9CD25EX115I" TargetMode="External"/><Relationship Id="rId134" Type="http://schemas.openxmlformats.org/officeDocument/2006/relationships/hyperlink" Target="consultantplus://offline/ref=6FB8619C1D06BC4C59D545A51F922BF817C78E806E4A685D81723DF56C80D05DC290EF012336F460B120193191F398325A495A4AD542C57D9CD25EX115I" TargetMode="External"/><Relationship Id="rId80" Type="http://schemas.openxmlformats.org/officeDocument/2006/relationships/hyperlink" Target="consultantplus://offline/ref=6FB8619C1D06BC4C59D545A51F922BF817C78E806D496E5986723DF56C80D05DC290EF012336F460B1211A3191F398325A495A4AD542C57D9CD25EX115I" TargetMode="External"/><Relationship Id="rId155" Type="http://schemas.openxmlformats.org/officeDocument/2006/relationships/hyperlink" Target="consultantplus://offline/ref=6FB8619C1D06BC4C59D545A51F922BF817C78E806B4F6959892F37FD358CD25ACDCFF8066A3AF560B1221D3DCEF68D2302455B54CB44DD619ED0X51FI" TargetMode="External"/><Relationship Id="rId176" Type="http://schemas.openxmlformats.org/officeDocument/2006/relationships/hyperlink" Target="consultantplus://offline/ref=6FB8619C1D06BC4C59D545A51F922BF817C78E806E4A685D81723DF56C80D05DC290EF012336F460B1201C3491F398325A495A4AD542C57D9CD25EX115I" TargetMode="External"/><Relationship Id="rId197" Type="http://schemas.openxmlformats.org/officeDocument/2006/relationships/hyperlink" Target="consultantplus://offline/ref=6FB8619C1D06BC4C59D545A51F922BF817C78E806E4A685D81723DF56C80D05DC290EF012336F460B120123391F398325A495A4AD542C57D9CD25EX115I" TargetMode="External"/><Relationship Id="rId201" Type="http://schemas.openxmlformats.org/officeDocument/2006/relationships/hyperlink" Target="consultantplus://offline/ref=6FB8619C1D06BC4C59D545A51F922BF817C78E806F48675A892F37FD358CD25ACDCFF8066A3AF560B126183DCEF68D2302455B54CB44DD619ED0X51FI" TargetMode="External"/><Relationship Id="rId17" Type="http://schemas.openxmlformats.org/officeDocument/2006/relationships/hyperlink" Target="consultantplus://offline/ref=9F6193FEBCED578B79573A68AA86EE2C6204D7DC0F1ABE9826975117D906716F71F3C7CEF2D58E59237E82E5B0429FE3C6ACE1C027A2193C576DC2W21CI" TargetMode="External"/><Relationship Id="rId38" Type="http://schemas.openxmlformats.org/officeDocument/2006/relationships/hyperlink" Target="consultantplus://offline/ref=6FB8619C1D06BC4C59D545A51F922BF817C78E806E4D6A548A723DF56C80D05DC290EF13236EF861B13F1A3084A5C974X01CI" TargetMode="External"/><Relationship Id="rId59" Type="http://schemas.openxmlformats.org/officeDocument/2006/relationships/hyperlink" Target="consultantplus://offline/ref=6FB8619C1D06BC4C59D545A51F922BF817C78E806B4D6B5F892F37FD358CD25ACDCFF8066A3AF560B124183DCEF68D2302455B54CB44DD619ED0X51FI" TargetMode="External"/><Relationship Id="rId103" Type="http://schemas.openxmlformats.org/officeDocument/2006/relationships/hyperlink" Target="consultantplus://offline/ref=6FB8619C1D06BC4C59D545A51F922BF817C78E806B466C5F87723DF56C80D05DC290EF012336F460B121193791F398325A495A4AD542C57D9CD25EX115I" TargetMode="External"/><Relationship Id="rId124" Type="http://schemas.openxmlformats.org/officeDocument/2006/relationships/hyperlink" Target="consultantplus://offline/ref=6FB8619C1D06BC4C59D545A51F922BF817C78E806E4A685D81723DF56C80D05DC290EF012336F460B120193791F398325A495A4AD542C57D9CD25EX115I" TargetMode="External"/><Relationship Id="rId70" Type="http://schemas.openxmlformats.org/officeDocument/2006/relationships/hyperlink" Target="consultantplus://offline/ref=6FB8619C1D06BC4C59D545A51F922BF817C78E806F48675A892F37FD358CD25ACDCFF8066A3AF560B1231C3DCEF68D2302455B54CB44DD619ED0X51FI" TargetMode="External"/><Relationship Id="rId91" Type="http://schemas.openxmlformats.org/officeDocument/2006/relationships/hyperlink" Target="consultantplus://offline/ref=6FB8619C1D06BC4C59D545A51F922BF817C78E806B4D6B5F892F37FD358CD25ACDCFF8066A3AF560B1261E3DCEF68D2302455B54CB44DD619ED0X51FI" TargetMode="External"/><Relationship Id="rId145" Type="http://schemas.openxmlformats.org/officeDocument/2006/relationships/hyperlink" Target="consultantplus://offline/ref=6FB8619C1D06BC4C59D545A51F922BF817C78E806A4B6B5F83723DF56C80D05DC290EF012336F460B1211A3E91F398325A495A4AD542C57D9CD25EX115I" TargetMode="External"/><Relationship Id="rId166" Type="http://schemas.openxmlformats.org/officeDocument/2006/relationships/hyperlink" Target="consultantplus://offline/ref=6FB8619C1D06BC4C59D545A51F922BF817C78E806B4D6B5F892F37FD358CD25ACDCFF8066A3AF560B023133DCEF68D2302455B54CB44DD619ED0X51FI" TargetMode="External"/><Relationship Id="rId187" Type="http://schemas.openxmlformats.org/officeDocument/2006/relationships/hyperlink" Target="consultantplus://offline/ref=6FB8619C1D06BC4C59D545A51F922BF817C78E806E4A685D81723DF56C80D05DC290EF012336F460B1201D3191F398325A495A4AD542C57D9CD25EX115I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9F6193FEBCED578B79573A68AA86EE2C6204D7DC0817B19A21975117D906716F71F3C7CEF2D58E59237E82E4B0429FE3C6ACE1C027A2193C576DC2W21CI" TargetMode="External"/><Relationship Id="rId49" Type="http://schemas.openxmlformats.org/officeDocument/2006/relationships/hyperlink" Target="consultantplus://offline/ref=6FB8619C1D06BC4C59D545A51F922BF817C78E806E4A685D81723DF56C80D05DC290EF012336F460B1211F3291F398325A495A4AD542C57D9CD25EX115I" TargetMode="External"/><Relationship Id="rId114" Type="http://schemas.openxmlformats.org/officeDocument/2006/relationships/hyperlink" Target="consultantplus://offline/ref=6FB8619C1D06BC4C59D545A51F922BF817C78E806E4A685D81723DF56C80D05DC290EF012336F460B1201A3791F398325A495A4AD542C57D9CD25EX115I" TargetMode="External"/><Relationship Id="rId60" Type="http://schemas.openxmlformats.org/officeDocument/2006/relationships/hyperlink" Target="consultantplus://offline/ref=6FB8619C1D06BC4C59D545A51F922BF817C78E806B4D6B5F892F37FD358CD25ACDCFF8066A3AF560B124193DCEF68D2302455B54CB44DD619ED0X51FI" TargetMode="External"/><Relationship Id="rId81" Type="http://schemas.openxmlformats.org/officeDocument/2006/relationships/hyperlink" Target="consultantplus://offline/ref=6FB8619C1D06BC4C59D545A51F922BF817C78E806A4C6A5B83723DF56C80D05DC290EF012336F460B1211A3E91F398325A495A4AD542C57D9CD25EX115I" TargetMode="External"/><Relationship Id="rId135" Type="http://schemas.openxmlformats.org/officeDocument/2006/relationships/hyperlink" Target="consultantplus://offline/ref=6FB8619C1D06BC4C59D545A51F922BF817C78E806F48675A892F37FD358CD25ACDCFF8066A3AF560B1251C3DCEF68D2302455B54CB44DD619ED0X51FI" TargetMode="External"/><Relationship Id="rId156" Type="http://schemas.openxmlformats.org/officeDocument/2006/relationships/hyperlink" Target="consultantplus://offline/ref=6FB8619C1D06BC4C59D545A51F922BF817C78E806B4D6B5F892F37FD358CD25ACDCFF8066A3AF560B0201A3DCEF68D2302455B54CB44DD619ED0X51FI" TargetMode="External"/><Relationship Id="rId177" Type="http://schemas.openxmlformats.org/officeDocument/2006/relationships/hyperlink" Target="consultantplus://offline/ref=6FB8619C1D06BC4C59D545A51F922BF817C78E806E4A685D81723DF56C80D05DC290EF012336F460B1201C3591F398325A495A4AD542C57D9CD25EX115I" TargetMode="External"/><Relationship Id="rId198" Type="http://schemas.openxmlformats.org/officeDocument/2006/relationships/hyperlink" Target="consultantplus://offline/ref=6FB8619C1D06BC4C59D545A51F922BF817C78E806E4A685D81723DF56C80D05DC290EF012336F460B120123191F398325A495A4AD542C57D9CD25EX115I" TargetMode="External"/><Relationship Id="rId202" Type="http://schemas.openxmlformats.org/officeDocument/2006/relationships/hyperlink" Target="consultantplus://offline/ref=6FB8619C1D06BC4C59D545A51F922BF817C78E806F48675A892F37FD358CD25ACDCFF8066A3AF560B126193DCEF68D2302455B54CB44DD619ED0X51FI" TargetMode="External"/><Relationship Id="rId18" Type="http://schemas.openxmlformats.org/officeDocument/2006/relationships/hyperlink" Target="consultantplus://offline/ref=9F6193FEBCED578B79573A68AA86EE2C6204D7DC0F16B59C23975117D906716F71F3C7CEF2D58E59237E82E5B0429FE3C6ACE1C027A2193C576DC2W21CI" TargetMode="External"/><Relationship Id="rId39" Type="http://schemas.openxmlformats.org/officeDocument/2006/relationships/hyperlink" Target="consultantplus://offline/ref=6FB8619C1D06BC4C59D545A51F922BF817C78E806E4D6A548A723DF56C80D05DC290EF13236EF861B13F1A3084A5C974X01CI" TargetMode="External"/><Relationship Id="rId50" Type="http://schemas.openxmlformats.org/officeDocument/2006/relationships/hyperlink" Target="consultantplus://offline/ref=6FB8619C1D06BC4C59D545A51F922BF817C78E806E4A685D81723DF56C80D05DC290EF012336F460B1211F3391F398325A495A4AD542C57D9CD25EX115I" TargetMode="External"/><Relationship Id="rId104" Type="http://schemas.openxmlformats.org/officeDocument/2006/relationships/hyperlink" Target="consultantplus://offline/ref=6FB8619C1D06BC4C59D545A51F922BF817C78E806E4A685D81723DF56C80D05DC290EF012336F460B121133291F398325A495A4AD542C57D9CD25EX115I" TargetMode="External"/><Relationship Id="rId125" Type="http://schemas.openxmlformats.org/officeDocument/2006/relationships/hyperlink" Target="consultantplus://offline/ref=6FB8619C1D06BC4C59D545A51F922BF817C78E806E4A685D81723DF56C80D05DC290EF012336F460B120193491F398325A495A4AD542C57D9CD25EX115I" TargetMode="External"/><Relationship Id="rId146" Type="http://schemas.openxmlformats.org/officeDocument/2006/relationships/hyperlink" Target="consultantplus://offline/ref=6FB8619C1D06BC4C59D545A51F922BF817C78E806A47675B85723DF56C80D05DC290EF012336F460B1211A3191F398325A495A4AD542C57D9CD25EX115I" TargetMode="External"/><Relationship Id="rId167" Type="http://schemas.openxmlformats.org/officeDocument/2006/relationships/hyperlink" Target="consultantplus://offline/ref=6FB8619C1D06BC4C59D545A51F922BF817C78E806E4A685D81723DF56C80D05DC290EF012336F460B1201F3391F398325A495A4AD542C57D9CD25EX115I" TargetMode="External"/><Relationship Id="rId188" Type="http://schemas.openxmlformats.org/officeDocument/2006/relationships/hyperlink" Target="consultantplus://offline/ref=6FB8619C1D06BC4C59D545A51F922BF817C78E806E4D6A548A723DF56C80D05DC290EF13236EF861B13F1A3084A5C974X01CI" TargetMode="External"/><Relationship Id="rId71" Type="http://schemas.openxmlformats.org/officeDocument/2006/relationships/hyperlink" Target="consultantplus://offline/ref=6FB8619C1D06BC4C59D545A51F922BF817C78E806E4A685D81723DF56C80D05DC290EF012336F460B1211C3E91F398325A495A4AD542C57D9CD25EX115I" TargetMode="External"/><Relationship Id="rId92" Type="http://schemas.openxmlformats.org/officeDocument/2006/relationships/hyperlink" Target="consultantplus://offline/ref=6FB8619C1D06BC4C59D545A51F922BF817C78E806E4A685D81723DF56C80D05DC290EF012336F460B121123F91F398325A495A4AD542C57D9CD25EX11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6193FEBCED578B79573A68AA86EE2C6204D7DC0B1FB49C20975117D906716F71F3C7CEF2D58E59237E82E4B0429FE3C6ACE1C027A2193C576DC2W21CI" TargetMode="External"/><Relationship Id="rId40" Type="http://schemas.openxmlformats.org/officeDocument/2006/relationships/hyperlink" Target="consultantplus://offline/ref=6FB8619C1D06BC4C59D545A51F922BF817C78E806E4D6A548A723DF56C80D05DC290EF13236EF861B13F1A3084A5C974X01CI" TargetMode="External"/><Relationship Id="rId115" Type="http://schemas.openxmlformats.org/officeDocument/2006/relationships/hyperlink" Target="consultantplus://offline/ref=6FB8619C1D06BC4C59D545A51F922BF817C78E806B4A675A84723DF56C80D05DC290EF012336F460B1211B3691F398325A495A4AD542C57D9CD25EX115I" TargetMode="External"/><Relationship Id="rId136" Type="http://schemas.openxmlformats.org/officeDocument/2006/relationships/hyperlink" Target="consultantplus://offline/ref=6FB8619C1D06BC4C59D545A51F922BF817C78E806A4E685582723DF56C80D05DC290EF012336F460B1211A3F91F398325A495A4AD542C57D9CD25EX115I" TargetMode="External"/><Relationship Id="rId157" Type="http://schemas.openxmlformats.org/officeDocument/2006/relationships/hyperlink" Target="consultantplus://offline/ref=6FB8619C1D06BC4C59D545A51F922BF817C78E806B4D6B5F892F37FD358CD25ACDCFF8066A3AF560B0201A3DCEF68D2302455B54CB44DD619ED0X51FI" TargetMode="External"/><Relationship Id="rId178" Type="http://schemas.openxmlformats.org/officeDocument/2006/relationships/hyperlink" Target="consultantplus://offline/ref=6FB8619C1D06BC4C59D545A51F922BF817C78E806E4A685D81723DF56C80D05DC290EF012336F460B1201C3391F398325A495A4AD542C57D9CD25EX115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20301</Words>
  <Characters>115717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Брянской области от 03.11.1997 N 28-З
(ред. от 26.12.2022)
"О законах Брянской области и иных нормативных правовых актах Брянской области"
(принят Брянской областной Думой 23.10.1997)</vt:lpstr>
    </vt:vector>
  </TitlesOfParts>
  <Company>КонсультантПлюс Версия 4022.00.55</Company>
  <LinksUpToDate>false</LinksUpToDate>
  <CharactersWithSpaces>135747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Брянской области от 03.11.1997 N 28-З
(ред. от 26.12.2022)
"О законах Брянской области и иных нормативных правовых актах Брянской области"
(принят Брянской областной Думой 23.10.1997)</dc:title>
  <dc:creator>Ludmila</dc:creator>
  <cp:lastModifiedBy>Ludmila</cp:lastModifiedBy>
  <cp:revision>2</cp:revision>
  <dcterms:created xsi:type="dcterms:W3CDTF">2024-04-08T13:19:00Z</dcterms:created>
  <dcterms:modified xsi:type="dcterms:W3CDTF">2024-04-08T13:19:00Z</dcterms:modified>
</cp:coreProperties>
</file>